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95" w:rsidRDefault="00E71295" w:rsidP="00E71295">
      <w:pPr>
        <w:pStyle w:val="c2"/>
        <w:spacing w:before="0" w:beforeAutospacing="0" w:after="0" w:afterAutospacing="0"/>
        <w:jc w:val="center"/>
        <w:rPr>
          <w:b/>
        </w:rPr>
      </w:pPr>
      <w:r w:rsidRPr="00E71295">
        <w:rPr>
          <w:b/>
        </w:rPr>
        <w:t xml:space="preserve">Муниципальное казенное общеобразовательное учреждение </w:t>
      </w:r>
    </w:p>
    <w:p w:rsidR="00E71295" w:rsidRPr="00E71295" w:rsidRDefault="00E71295" w:rsidP="00E71295">
      <w:pPr>
        <w:pStyle w:val="c2"/>
        <w:spacing w:before="0" w:beforeAutospacing="0" w:after="0" w:afterAutospacing="0"/>
        <w:jc w:val="center"/>
        <w:rPr>
          <w:rStyle w:val="c7"/>
          <w:rFonts w:eastAsiaTheme="majorEastAsia"/>
          <w:b/>
        </w:rPr>
      </w:pPr>
      <w:r w:rsidRPr="00E71295">
        <w:rPr>
          <w:b/>
        </w:rPr>
        <w:t>«Краснобаковская специальная (коррекционная) школа-интернат VIII вида»</w:t>
      </w:r>
    </w:p>
    <w:p w:rsidR="001A0FC3" w:rsidRPr="00E82985" w:rsidRDefault="001A0FC3" w:rsidP="00E71295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FC3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Pr="00E8298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E82985">
        <w:rPr>
          <w:rFonts w:ascii="Times New Roman" w:hAnsi="Times New Roman" w:cs="Times New Roman"/>
          <w:sz w:val="48"/>
          <w:szCs w:val="48"/>
        </w:rPr>
        <w:t>«Колесо истории»</w:t>
      </w: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985">
        <w:rPr>
          <w:rFonts w:ascii="Times New Roman" w:hAnsi="Times New Roman" w:cs="Times New Roman"/>
          <w:sz w:val="24"/>
          <w:szCs w:val="24"/>
        </w:rPr>
        <w:t xml:space="preserve">Обобщающий урок по теме </w:t>
      </w: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985">
        <w:rPr>
          <w:rFonts w:ascii="Times New Roman" w:eastAsia="Calibri" w:hAnsi="Times New Roman" w:cs="Times New Roman"/>
          <w:sz w:val="24"/>
          <w:szCs w:val="24"/>
        </w:rPr>
        <w:t>«СССР во Второй мировой и Великой Отечественной войне»</w:t>
      </w:r>
    </w:p>
    <w:p w:rsidR="001A0FC3" w:rsidRPr="00E82985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FC3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1295" w:rsidRPr="00E82985" w:rsidRDefault="00E71295" w:rsidP="001A0F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FC3" w:rsidRPr="00A709B4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0FC3" w:rsidRPr="00A709B4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</w:p>
    <w:p w:rsidR="001A0FC3" w:rsidRPr="00A709B4" w:rsidRDefault="001A0FC3" w:rsidP="00E71295">
      <w:pPr>
        <w:pStyle w:val="1"/>
        <w:spacing w:before="0" w:beforeAutospacing="0" w:after="0"/>
        <w:ind w:left="4956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auto"/>
          <w:sz w:val="24"/>
          <w:szCs w:val="24"/>
        </w:rPr>
        <w:t>Автор:</w:t>
      </w:r>
    </w:p>
    <w:p w:rsidR="001A0FC3" w:rsidRPr="00A709B4" w:rsidRDefault="0002329C" w:rsidP="00E71295">
      <w:pPr>
        <w:pStyle w:val="1"/>
        <w:spacing w:before="0" w:beforeAutospacing="0" w:after="0"/>
        <w:ind w:left="4956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35BE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</w:t>
      </w:r>
      <w:r w:rsidR="001A0FC3" w:rsidRPr="00A709B4">
        <w:rPr>
          <w:rFonts w:ascii="Times New Roman" w:hAnsi="Times New Roman" w:cs="Times New Roman"/>
          <w:b w:val="0"/>
          <w:color w:val="auto"/>
          <w:sz w:val="24"/>
          <w:szCs w:val="24"/>
        </w:rPr>
        <w:t>Скворцова Татьяна Александровна</w:t>
      </w:r>
    </w:p>
    <w:p w:rsidR="00E71295" w:rsidRPr="00F91601" w:rsidRDefault="00E71295" w:rsidP="00E71295">
      <w:pPr>
        <w:pStyle w:val="c2"/>
        <w:spacing w:before="0" w:beforeAutospacing="0" w:after="0" w:afterAutospacing="0"/>
        <w:jc w:val="right"/>
        <w:rPr>
          <w:rStyle w:val="c7"/>
          <w:rFonts w:eastAsiaTheme="majorEastAsia"/>
        </w:rPr>
      </w:pPr>
      <w:r w:rsidRPr="00F91601">
        <w:t>МКОУ «Краснобаковская С(К)Ш-И VIII вида»</w:t>
      </w:r>
    </w:p>
    <w:p w:rsidR="001A0FC3" w:rsidRPr="00302BE8" w:rsidRDefault="001A0FC3" w:rsidP="00E71295">
      <w:pPr>
        <w:pStyle w:val="1"/>
        <w:spacing w:before="0" w:beforeAutospacing="0" w:after="0"/>
        <w:ind w:left="4956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Учитель истории</w:t>
      </w:r>
    </w:p>
    <w:p w:rsidR="001A0FC3" w:rsidRPr="00302BE8" w:rsidRDefault="001A0FC3" w:rsidP="0002329C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Pr="00302BE8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Pr="00302BE8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Pr="00302BE8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Pr="00302BE8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E71295" w:rsidRDefault="00E71295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E71295" w:rsidRDefault="00E71295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E71295" w:rsidRDefault="00E71295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E71295" w:rsidRPr="00302BE8" w:rsidRDefault="00E71295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1A0FC3" w:rsidRPr="00302BE8" w:rsidRDefault="001A0FC3" w:rsidP="001A0FC3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</w:p>
    <w:p w:rsidR="002353E2" w:rsidRPr="00E82985" w:rsidRDefault="001A0FC3" w:rsidP="002353E2">
      <w:pPr>
        <w:pStyle w:val="1"/>
        <w:spacing w:before="0" w:beforeAutospacing="0" w:after="0" w:line="360" w:lineRule="auto"/>
        <w:ind w:left="4956"/>
        <w:rPr>
          <w:rFonts w:ascii="Times New Roman" w:eastAsiaTheme="minorHAnsi" w:hAnsi="Times New Roman" w:cs="Times New Roman"/>
          <w:bCs w:val="0"/>
          <w:color w:val="auto"/>
          <w:kern w:val="0"/>
          <w:sz w:val="24"/>
          <w:szCs w:val="24"/>
          <w:lang w:eastAsia="en-US"/>
        </w:rPr>
      </w:pPr>
      <w:r w:rsidRPr="00E82985">
        <w:rPr>
          <w:rFonts w:ascii="Times New Roman" w:eastAsiaTheme="minorHAnsi" w:hAnsi="Times New Roman" w:cs="Times New Roman"/>
          <w:b w:val="0"/>
          <w:bCs w:val="0"/>
          <w:color w:val="auto"/>
          <w:kern w:val="0"/>
          <w:sz w:val="24"/>
          <w:szCs w:val="24"/>
          <w:lang w:eastAsia="en-US"/>
        </w:rPr>
        <w:t>2015</w:t>
      </w:r>
      <w:r w:rsidR="00E82985" w:rsidRPr="00E82985">
        <w:rPr>
          <w:rFonts w:ascii="Times New Roman" w:eastAsiaTheme="minorHAnsi" w:hAnsi="Times New Roman" w:cs="Times New Roman"/>
          <w:b w:val="0"/>
          <w:bCs w:val="0"/>
          <w:color w:val="auto"/>
          <w:kern w:val="0"/>
          <w:sz w:val="24"/>
          <w:szCs w:val="24"/>
          <w:lang w:eastAsia="en-US"/>
        </w:rPr>
        <w:t xml:space="preserve"> </w:t>
      </w:r>
      <w:r w:rsidR="00E82985">
        <w:rPr>
          <w:rFonts w:ascii="Times New Roman" w:eastAsiaTheme="minorHAnsi" w:hAnsi="Times New Roman" w:cs="Times New Roman"/>
          <w:b w:val="0"/>
          <w:bCs w:val="0"/>
          <w:color w:val="auto"/>
          <w:kern w:val="0"/>
          <w:sz w:val="24"/>
          <w:szCs w:val="24"/>
          <w:lang w:eastAsia="en-US"/>
        </w:rPr>
        <w:t>год</w:t>
      </w:r>
    </w:p>
    <w:p w:rsidR="001A0FC3" w:rsidRPr="00195919" w:rsidRDefault="001A0FC3" w:rsidP="00195919">
      <w:pPr>
        <w:pStyle w:val="1"/>
        <w:spacing w:before="0" w:beforeAutospacing="0" w:after="0" w:line="360" w:lineRule="auto"/>
        <w:rPr>
          <w:rFonts w:ascii="Times New Roman" w:eastAsiaTheme="minorHAnsi" w:hAnsi="Times New Roman" w:cs="Times New Roman"/>
          <w:b w:val="0"/>
          <w:bCs w:val="0"/>
          <w:color w:val="000000" w:themeColor="text1"/>
          <w:kern w:val="0"/>
          <w:sz w:val="24"/>
          <w:szCs w:val="24"/>
          <w:lang w:eastAsia="en-US"/>
        </w:rPr>
      </w:pPr>
      <w:r w:rsidRPr="002353E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Цель:</w:t>
      </w:r>
      <w:r w:rsidR="001959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591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Создание условий для формирования устойчивого интереса к истории России, Краснобаковского района, </w:t>
      </w:r>
      <w:r w:rsidRPr="00195919"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t>нравственно</w:t>
      </w:r>
      <w:r w:rsidRPr="00A709B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919">
        <w:rPr>
          <w:rFonts w:ascii="Times New Roman" w:eastAsia="Calibri" w:hAnsi="Times New Roman" w:cs="Times New Roman"/>
          <w:b w:val="0"/>
          <w:color w:val="000000"/>
          <w:sz w:val="24"/>
          <w:szCs w:val="24"/>
        </w:rPr>
        <w:t>патриотических чувств и ценностных ориентаций.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709B4">
        <w:rPr>
          <w:rFonts w:ascii="Times New Roman" w:hAnsi="Times New Roman" w:cs="Times New Roman"/>
          <w:sz w:val="24"/>
          <w:szCs w:val="24"/>
        </w:rPr>
        <w:t>: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709B4">
        <w:rPr>
          <w:rFonts w:ascii="Times New Roman" w:eastAsia="Calibri" w:hAnsi="Times New Roman" w:cs="Times New Roman"/>
          <w:sz w:val="24"/>
          <w:szCs w:val="24"/>
          <w:u w:val="single"/>
        </w:rPr>
        <w:t>Образовательные:</w:t>
      </w:r>
    </w:p>
    <w:p w:rsidR="001A0FC3" w:rsidRPr="00A709B4" w:rsidRDefault="001A0FC3" w:rsidP="001A0FC3">
      <w:pPr>
        <w:pStyle w:val="aa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9B4">
        <w:rPr>
          <w:rFonts w:ascii="Times New Roman" w:eastAsia="Calibri" w:hAnsi="Times New Roman" w:cs="Times New Roman"/>
          <w:sz w:val="24"/>
          <w:szCs w:val="24"/>
        </w:rPr>
        <w:t>способствовать систематизации и закреплению знаний по теме «СССР во Второй мировой и Великой Отечественной войне» с помощью материала, представленного в неординарных ситуациях.</w:t>
      </w:r>
    </w:p>
    <w:p w:rsidR="001A0FC3" w:rsidRPr="00A709B4" w:rsidRDefault="00195919" w:rsidP="001A0FC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Коррекционно-р</w:t>
      </w:r>
      <w:r w:rsidR="001A0FC3" w:rsidRPr="00A709B4">
        <w:rPr>
          <w:rFonts w:ascii="Times New Roman" w:eastAsia="Calibri" w:hAnsi="Times New Roman" w:cs="Times New Roman"/>
          <w:sz w:val="24"/>
          <w:szCs w:val="24"/>
          <w:u w:val="single"/>
        </w:rPr>
        <w:t>азвивающие:</w:t>
      </w:r>
    </w:p>
    <w:p w:rsidR="001A0FC3" w:rsidRPr="00A709B4" w:rsidRDefault="001A0FC3" w:rsidP="001A0FC3">
      <w:pPr>
        <w:pStyle w:val="1"/>
        <w:numPr>
          <w:ilvl w:val="0"/>
          <w:numId w:val="16"/>
        </w:numPr>
        <w:spacing w:before="0" w:beforeAutospacing="0" w:after="0" w:line="360" w:lineRule="auto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000000"/>
          <w:sz w:val="24"/>
          <w:szCs w:val="24"/>
        </w:rPr>
        <w:t>вести работу, направленную на развитие любознательности, воображения, предвидения, смелости в выдвижении гипотез, умения принимать нестандартные решения;</w:t>
      </w:r>
    </w:p>
    <w:p w:rsidR="001A0FC3" w:rsidRPr="00A709B4" w:rsidRDefault="001A0FC3" w:rsidP="001A0FC3">
      <w:pPr>
        <w:pStyle w:val="1"/>
        <w:numPr>
          <w:ilvl w:val="0"/>
          <w:numId w:val="16"/>
        </w:numPr>
        <w:spacing w:before="0" w:beforeAutospacing="0" w:after="0" w:line="360" w:lineRule="auto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000000"/>
          <w:sz w:val="24"/>
          <w:szCs w:val="24"/>
        </w:rPr>
        <w:t>способствовать формированию операционного мышления, направленного на выбор оптимальных решений.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709B4">
        <w:rPr>
          <w:rFonts w:ascii="Times New Roman" w:eastAsia="Calibri" w:hAnsi="Times New Roman" w:cs="Times New Roman"/>
          <w:sz w:val="24"/>
          <w:szCs w:val="24"/>
          <w:u w:val="single"/>
        </w:rPr>
        <w:t>Воспитательные:</w:t>
      </w:r>
    </w:p>
    <w:p w:rsidR="001A0FC3" w:rsidRPr="00A709B4" w:rsidRDefault="001A0FC3" w:rsidP="001A0FC3">
      <w:pPr>
        <w:pStyle w:val="1"/>
        <w:numPr>
          <w:ilvl w:val="0"/>
          <w:numId w:val="17"/>
        </w:numPr>
        <w:spacing w:before="0" w:beforeAutospacing="0" w:after="0"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000000"/>
          <w:sz w:val="24"/>
          <w:szCs w:val="24"/>
        </w:rPr>
        <w:t>совершенствовать умение осуществлять учебно-познавательную деятельность в группе;</w:t>
      </w:r>
    </w:p>
    <w:p w:rsidR="001A0FC3" w:rsidRPr="00A709B4" w:rsidRDefault="001A0FC3" w:rsidP="001A0FC3">
      <w:pPr>
        <w:pStyle w:val="1"/>
        <w:numPr>
          <w:ilvl w:val="0"/>
          <w:numId w:val="17"/>
        </w:numPr>
        <w:spacing w:before="0" w:beforeAutospacing="0" w:after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09B4">
        <w:rPr>
          <w:rFonts w:ascii="Times New Roman" w:hAnsi="Times New Roman" w:cs="Times New Roman"/>
          <w:b w:val="0"/>
          <w:color w:val="auto"/>
          <w:sz w:val="24"/>
          <w:szCs w:val="24"/>
        </w:rPr>
        <w:t>вести работу, направленную на воспитание чувства гордости и уважения к прошлому своей страны.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09B4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проведения урока: </w:t>
      </w:r>
      <w:r w:rsidRPr="00A709B4">
        <w:rPr>
          <w:rFonts w:ascii="Times New Roman" w:eastAsia="Times New Roman" w:hAnsi="Times New Roman" w:cs="Times New Roman"/>
          <w:sz w:val="24"/>
          <w:szCs w:val="24"/>
        </w:rPr>
        <w:t>игровая</w:t>
      </w:r>
      <w:r w:rsidRPr="00A709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09B4">
        <w:rPr>
          <w:rFonts w:ascii="Times New Roman" w:eastAsia="Times New Roman" w:hAnsi="Times New Roman" w:cs="Times New Roman"/>
          <w:sz w:val="24"/>
          <w:szCs w:val="24"/>
        </w:rPr>
        <w:t>викторина «Колесо истории»</w:t>
      </w:r>
      <w:r w:rsidR="002353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b/>
          <w:sz w:val="24"/>
          <w:szCs w:val="24"/>
        </w:rPr>
        <w:t>Необходимое оборудование и материалы:</w:t>
      </w:r>
    </w:p>
    <w:p w:rsidR="001A0FC3" w:rsidRPr="00A709B4" w:rsidRDefault="00DA03B8" w:rsidP="001A0FC3">
      <w:pPr>
        <w:pStyle w:val="aa"/>
        <w:numPr>
          <w:ilvl w:val="0"/>
          <w:numId w:val="20"/>
        </w:numPr>
        <w:spacing w:after="0" w:line="360" w:lineRule="auto"/>
        <w:ind w:left="720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компьютер</w:t>
      </w:r>
    </w:p>
    <w:p w:rsidR="001A0FC3" w:rsidRPr="00A709B4" w:rsidRDefault="00DA03B8" w:rsidP="001A0FC3">
      <w:pPr>
        <w:pStyle w:val="aa"/>
        <w:numPr>
          <w:ilvl w:val="0"/>
          <w:numId w:val="20"/>
        </w:numPr>
        <w:spacing w:after="0" w:line="360" w:lineRule="auto"/>
        <w:ind w:left="720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1A0FC3" w:rsidRPr="00A709B4" w:rsidRDefault="00DA03B8" w:rsidP="001A0FC3">
      <w:pPr>
        <w:pStyle w:val="aa"/>
        <w:numPr>
          <w:ilvl w:val="0"/>
          <w:numId w:val="20"/>
        </w:numPr>
        <w:spacing w:after="0" w:line="360" w:lineRule="auto"/>
        <w:ind w:left="720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экран</w:t>
      </w:r>
    </w:p>
    <w:p w:rsidR="001A0FC3" w:rsidRPr="00A709B4" w:rsidRDefault="00DA03B8" w:rsidP="001A0FC3">
      <w:pPr>
        <w:pStyle w:val="aa"/>
        <w:numPr>
          <w:ilvl w:val="0"/>
          <w:numId w:val="20"/>
        </w:numPr>
        <w:spacing w:after="0" w:line="360" w:lineRule="auto"/>
        <w:ind w:left="72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магнитная доска</w:t>
      </w:r>
    </w:p>
    <w:p w:rsidR="001A0FC3" w:rsidRPr="00DA03B8" w:rsidRDefault="00DA03B8" w:rsidP="001A0FC3">
      <w:pPr>
        <w:pStyle w:val="aa"/>
        <w:numPr>
          <w:ilvl w:val="0"/>
          <w:numId w:val="20"/>
        </w:numPr>
        <w:spacing w:after="0" w:line="360" w:lineRule="auto"/>
        <w:ind w:left="72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презентация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9B4">
        <w:rPr>
          <w:rFonts w:ascii="Times New Roman" w:hAnsi="Times New Roman" w:cs="Times New Roman"/>
          <w:b/>
          <w:sz w:val="24"/>
          <w:szCs w:val="24"/>
        </w:rPr>
        <w:t>Подготовительный этап</w:t>
      </w:r>
    </w:p>
    <w:p w:rsidR="001A0FC3" w:rsidRPr="00A709B4" w:rsidRDefault="001A0FC3" w:rsidP="001A0F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 xml:space="preserve">Проведению игры-викторины «Колесо истории» предшествует подготовительный период, который включает в себя: </w:t>
      </w:r>
    </w:p>
    <w:p w:rsidR="001A0FC3" w:rsidRPr="00A709B4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Работу по подготовке вопросов викторины.</w:t>
      </w:r>
    </w:p>
    <w:p w:rsidR="001A0FC3" w:rsidRPr="00A709B4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Подготовку ведущего.</w:t>
      </w:r>
    </w:p>
    <w:p w:rsidR="001A0FC3" w:rsidRPr="00A709B4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Определение состава команд и выбор капитанов команд.</w:t>
      </w:r>
    </w:p>
    <w:p w:rsidR="001A0FC3" w:rsidRPr="00A709B4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Выбор помощников ведущего, счётной комиссии.</w:t>
      </w:r>
      <w:r w:rsidRPr="00A709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0FC3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Изучение правил проведения урока в форме игры «Колесо истории».</w:t>
      </w:r>
      <w:r w:rsidR="00195919">
        <w:rPr>
          <w:rFonts w:ascii="Times New Roman" w:hAnsi="Times New Roman" w:cs="Times New Roman"/>
          <w:sz w:val="24"/>
          <w:szCs w:val="24"/>
        </w:rPr>
        <w:t xml:space="preserve"> (приложение)</w:t>
      </w:r>
    </w:p>
    <w:p w:rsidR="00DA03B8" w:rsidRPr="00A709B4" w:rsidRDefault="00DA03B8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Разучивание стихов.</w:t>
      </w:r>
    </w:p>
    <w:p w:rsidR="001A0FC3" w:rsidRPr="00A709B4" w:rsidRDefault="001A0FC3" w:rsidP="001A0FC3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B4">
        <w:rPr>
          <w:rFonts w:ascii="Times New Roman" w:hAnsi="Times New Roman" w:cs="Times New Roman"/>
          <w:sz w:val="24"/>
          <w:szCs w:val="24"/>
        </w:rPr>
        <w:t>Посещение районного краеведческого музея</w:t>
      </w:r>
      <w:r w:rsidR="00DA03B8">
        <w:rPr>
          <w:rFonts w:ascii="Times New Roman" w:hAnsi="Times New Roman" w:cs="Times New Roman"/>
          <w:sz w:val="24"/>
          <w:szCs w:val="24"/>
        </w:rPr>
        <w:t>.</w:t>
      </w:r>
    </w:p>
    <w:p w:rsidR="001A0FC3" w:rsidRPr="00335BE7" w:rsidRDefault="001A0FC3" w:rsidP="001A0FC3">
      <w:pPr>
        <w:pStyle w:val="11"/>
        <w:spacing w:after="0" w:line="360" w:lineRule="auto"/>
        <w:ind w:left="0"/>
        <w:jc w:val="both"/>
        <w:rPr>
          <w:rFonts w:ascii="Times New Roman" w:hAnsi="Times New Roman"/>
          <w:sz w:val="24"/>
        </w:rPr>
      </w:pPr>
      <w:r w:rsidRPr="00A709B4">
        <w:rPr>
          <w:rFonts w:ascii="Times New Roman" w:hAnsi="Times New Roman"/>
          <w:b/>
          <w:sz w:val="24"/>
        </w:rPr>
        <w:t>Оформление класса:</w:t>
      </w:r>
      <w:r w:rsidRPr="00A709B4">
        <w:rPr>
          <w:rFonts w:ascii="Times New Roman" w:hAnsi="Times New Roman"/>
          <w:sz w:val="24"/>
        </w:rPr>
        <w:t xml:space="preserve"> Стена оформлена в виде коллажа, отражающего основные события ВОВ. </w:t>
      </w:r>
    </w:p>
    <w:p w:rsidR="001A0FC3" w:rsidRPr="00A709B4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0FC3" w:rsidRPr="00A709B4" w:rsidSect="00E82985">
          <w:footerReference w:type="default" r:id="rId7"/>
          <w:pgSz w:w="11906" w:h="16838"/>
          <w:pgMar w:top="1134" w:right="1134" w:bottom="1134" w:left="1134" w:header="709" w:footer="281" w:gutter="0"/>
          <w:cols w:space="708"/>
          <w:titlePg/>
          <w:docGrid w:linePitch="360"/>
        </w:sectPr>
      </w:pPr>
    </w:p>
    <w:p w:rsidR="001A0FC3" w:rsidRPr="00A709B4" w:rsidRDefault="001A0FC3" w:rsidP="001A0F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9B4">
        <w:rPr>
          <w:rFonts w:ascii="Times New Roman" w:hAnsi="Times New Roman" w:cs="Times New Roman"/>
          <w:b/>
          <w:sz w:val="24"/>
          <w:szCs w:val="24"/>
        </w:rPr>
        <w:lastRenderedPageBreak/>
        <w:t>Ход мероприятия</w:t>
      </w:r>
    </w:p>
    <w:tbl>
      <w:tblPr>
        <w:tblStyle w:val="a3"/>
        <w:tblW w:w="15026" w:type="dxa"/>
        <w:tblInd w:w="-176" w:type="dxa"/>
        <w:tblLayout w:type="fixed"/>
        <w:tblLook w:val="04A0"/>
      </w:tblPr>
      <w:tblGrid>
        <w:gridCol w:w="1668"/>
        <w:gridCol w:w="4386"/>
        <w:gridCol w:w="8972"/>
      </w:tblGrid>
      <w:tr w:rsidR="001A0FC3" w:rsidRPr="00A709B4" w:rsidTr="001A0FC3">
        <w:tc>
          <w:tcPr>
            <w:tcW w:w="1668" w:type="dxa"/>
            <w:vAlign w:val="center"/>
          </w:tcPr>
          <w:p w:rsidR="001A0FC3" w:rsidRPr="00A709B4" w:rsidRDefault="001A0FC3" w:rsidP="001A0F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Этап мероприятия</w:t>
            </w:r>
          </w:p>
        </w:tc>
        <w:tc>
          <w:tcPr>
            <w:tcW w:w="4386" w:type="dxa"/>
            <w:vAlign w:val="center"/>
          </w:tcPr>
          <w:p w:rsidR="001A0FC3" w:rsidRPr="00A709B4" w:rsidRDefault="001A0FC3" w:rsidP="001A0F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мультимедийного компонента</w:t>
            </w:r>
          </w:p>
        </w:tc>
        <w:tc>
          <w:tcPr>
            <w:tcW w:w="8972" w:type="dxa"/>
            <w:vAlign w:val="center"/>
          </w:tcPr>
          <w:p w:rsidR="001A0FC3" w:rsidRPr="00A709B4" w:rsidRDefault="001A0FC3" w:rsidP="001A0F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участников мероприятия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pStyle w:val="aa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2" w:type="dxa"/>
          </w:tcPr>
          <w:p w:rsidR="001A0FC3" w:rsidRPr="003946A6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Учитель:</w:t>
            </w:r>
            <w:r w:rsidRPr="00A709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ребята. Я  рада приветствовать вас на необычном уроке, который мы проведём в форме игры-викторины «</w:t>
            </w:r>
            <w:r w:rsidRPr="00A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 истории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3946A6">
              <w:rPr>
                <w:rFonts w:ascii="Times New Roman" w:hAnsi="Times New Roman" w:cs="Times New Roman"/>
                <w:sz w:val="24"/>
                <w:szCs w:val="24"/>
              </w:rPr>
              <w:t>Свой урок мы посвящаем Великой Победе…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pStyle w:val="aa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Этап мотивации учебно-познавательной деятельности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2" w:type="dxa"/>
          </w:tcPr>
          <w:p w:rsidR="001A0FC3" w:rsidRPr="003946A6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6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Учитель: </w:t>
            </w:r>
            <w:r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память можно трактовать по-разному, смотря с какой точки зрения на него смотреть. Историческая память - это то, без чего не может быть человека нравственного, что делает человека граждани</w:t>
            </w:r>
            <w:r w:rsidR="0002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ном. Бывают события, которые</w:t>
            </w:r>
            <w:r w:rsidR="0002329C" w:rsidRPr="0002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3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прошествии десятилетий стираются из памяти людей и становятся достоянием архивов. Но есть события, значение которых не только не уменьшается со временем, а, напротив, с каждым годом приобретают особую значимость, становятся бессмертными. О них хочется вспомнить накануне самого замечательного праздника – </w:t>
            </w:r>
            <w:r w:rsidR="003946A6"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70-летия со </w:t>
            </w:r>
            <w:r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Победы</w:t>
            </w:r>
            <w:r w:rsidR="003946A6"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фашистской Германией</w:t>
            </w:r>
            <w:r w:rsidRPr="0039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.   История не терпит суесловия,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Трудна её народная стезя.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Её страницы, залитые кровью,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Нельзя любить бездумною любовью</w:t>
            </w:r>
          </w:p>
          <w:p w:rsidR="001A0FC3" w:rsidRPr="005F02AD" w:rsidRDefault="001A0FC3" w:rsidP="001A0FC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И не любить без памяти нельзя.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pStyle w:val="aa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игры</w:t>
            </w:r>
          </w:p>
        </w:tc>
        <w:tc>
          <w:tcPr>
            <w:tcW w:w="4386" w:type="dxa"/>
          </w:tcPr>
          <w:p w:rsidR="001A0FC3" w:rsidRPr="00A709B4" w:rsidRDefault="001A0FC3" w:rsidP="00302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A0FC3" w:rsidRPr="00A709B4" w:rsidRDefault="001A0FC3" w:rsidP="00302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ЛКМ необходимо щёлкнуть по</w:t>
            </w:r>
            <w:r w:rsidR="00302BE8" w:rsidRPr="00302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картинке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9696" cy="298939"/>
                  <wp:effectExtent l="19050" t="0" r="0" b="5861"/>
                  <wp:docPr id="5" name="Рисунок 1" descr="http://img1.liveinternet.ru/images/attach/c/11/116/337/116337561_mod_article49868310_504622e7eb4e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 descr="http://img1.liveinternet.ru/images/attach/c/11/116/337/116337561_mod_article49868310_504622e7eb4ea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99115" cy="2985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. Затем по гиперссылке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3319" cy="263770"/>
                  <wp:effectExtent l="19050" t="0" r="2931" b="0"/>
                  <wp:docPr id="8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14466" cy="642942"/>
                            <a:chOff x="5500694" y="1071546"/>
                            <a:chExt cx="1414466" cy="642942"/>
                          </a:xfrm>
                        </a:grpSpPr>
                        <a:sp>
                          <a:nvSpPr>
                            <a:cNvPr id="4" name="Скругленный прямоугольник 3"/>
                            <a:cNvSpPr/>
                          </a:nvSpPr>
                          <a:spPr>
                            <a:xfrm>
                              <a:off x="5500694" y="1071546"/>
                              <a:ext cx="1414466" cy="64294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1 тур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3 слайд.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Итак, мы начинаем игру!   </w:t>
            </w:r>
          </w:p>
          <w:p w:rsidR="001A0FC3" w:rsidRPr="00A709B4" w:rsidRDefault="001A0FC3" w:rsidP="001A0F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Приведём в движение карету.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 первом туре участвуют вопросы и задания категории «Начало Великой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войны».</w:t>
            </w:r>
            <w:r w:rsidR="00195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тур «Начало Великой Отечественной войны»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  <w:p w:rsidR="001A0FC3" w:rsidRPr="0042113C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Переход на следующие слайды осуществляется по управляющей кнопке </w:t>
            </w:r>
            <w:r w:rsidRPr="004211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9415" cy="202019"/>
                  <wp:effectExtent l="19050" t="0" r="0" b="0"/>
                  <wp:docPr id="13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8165592" y="6373368"/>
                            <a:chExt cx="978408" cy="484632"/>
                          </a:xfrm>
                        </a:grpSpPr>
                        <a:sp>
                          <a:nvSpPr>
                            <a:cNvPr id="5" name="Стрелка вправо с вырезом 4"/>
                            <a:cNvSpPr/>
                          </a:nvSpPr>
                          <a:spPr>
                            <a:xfrm>
                              <a:off x="8165592" y="6373368"/>
                              <a:ext cx="978408" cy="484632"/>
                            </a:xfrm>
                            <a:prstGeom prst="notchedRightArrow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4211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Pr="005F02AD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Pr="005F02AD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Pr="005F02AD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Pr="005F02AD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Pr="005F02AD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4.</w:t>
            </w:r>
          </w:p>
          <w:p w:rsidR="001A0FC3" w:rsidRDefault="001A0FC3" w:rsidP="001A0FC3">
            <w:pPr>
              <w:spacing w:line="360" w:lineRule="auto"/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4" w:rsidRDefault="00D57CF4" w:rsidP="001A0FC3">
            <w:pPr>
              <w:spacing w:line="360" w:lineRule="auto"/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4" w:rsidRDefault="00D57CF4" w:rsidP="001A0FC3">
            <w:pPr>
              <w:spacing w:line="360" w:lineRule="auto"/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4" w:rsidRPr="001A0FC3" w:rsidRDefault="00D57CF4" w:rsidP="00D57C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4" w:rsidRPr="00D57CF4" w:rsidRDefault="00302BE8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5. </w:t>
            </w:r>
            <w:r w:rsidR="00D57CF4" w:rsidRPr="00D57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слайды с вопросами для отсчёта времени установлен триггер на </w:t>
            </w:r>
            <w:r w:rsidR="00D57CF4" w:rsidRPr="00D57CF4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5927" cy="219807"/>
                  <wp:effectExtent l="0" t="0" r="0" b="0"/>
                  <wp:docPr id="17" name="Рисунок 1" descr="&amp;Kcy;&amp;lcy;&amp;icy;&amp;pcy;&amp;acy;&amp;rcy;&amp;tcy;-&amp;Ncy;&amp;acy;&amp;bcy;&amp;ocy;&amp;rcy; &amp;dcy;&amp;lcy;&amp;yacy; &amp;kcy;&amp;ocy;&amp;lcy;&amp;lcy;&amp;acy;&amp;zhcy;&amp;acy; &amp;Zcy;&amp;acy;&amp;pcy;&amp;icy;&amp;scy;&amp;icy; &amp;vcy; &amp;rcy;&amp;ucy;&amp;bcy;&amp;rcy;&amp;icy;&amp;kcy;&amp;iecy; &amp;Kcy;&amp;lcy;&amp;icy;&amp;pcy;&amp;acy;&amp;rcy;&amp;tcy;-&amp;Ncy;&amp;acy;&amp;bcy;&amp;ocy;&amp;rcy; &amp;dcy;&amp;lcy;&amp;yacy; &amp;kcy;&amp;ocy;&amp;lcy;&amp;lcy;&amp;acy;&amp;zhcy;&amp;acy; &amp;Dcy;&amp;ncy;&amp;iecy;&amp;vcy;&amp;ncy;&amp;icy;&amp;kcy; Elen : LiveInternet - &amp;Rcy;&amp;ocy;&amp;scy;&amp;scy;&amp;icy;&amp;jcy;&amp;scy;&amp;kcy;&amp;icy;&amp;jcy; &amp;Scy;&amp;iecy;&amp;rcy;&amp;vcy;&amp;icy;&amp;scy; &amp;Ocy;&amp;ncy;&amp;lcy;&amp;acy;&amp;jcy;&amp;ncy;-&amp;Dcy;&amp;ncy;&amp;iecy;&amp;v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 2" descr="&amp;Kcy;&amp;lcy;&amp;icy;&amp;pcy;&amp;acy;&amp;rcy;&amp;tcy;-&amp;Ncy;&amp;acy;&amp;bcy;&amp;ocy;&amp;rcy; &amp;dcy;&amp;lcy;&amp;yacy; &amp;kcy;&amp;ocy;&amp;lcy;&amp;lcy;&amp;acy;&amp;zhcy;&amp;acy; &amp;Zcy;&amp;acy;&amp;pcy;&amp;icy;&amp;scy;&amp;icy; &amp;vcy; &amp;rcy;&amp;ucy;&amp;bcy;&amp;rcy;&amp;icy;&amp;kcy;&amp;iecy; &amp;Kcy;&amp;lcy;&amp;icy;&amp;pcy;&amp;acy;&amp;rcy;&amp;tcy;-&amp;Ncy;&amp;acy;&amp;bcy;&amp;ocy;&amp;rcy; &amp;dcy;&amp;lcy;&amp;yacy; &amp;kcy;&amp;ocy;&amp;lcy;&amp;lcy;&amp;acy;&amp;zhcy;&amp;acy; &amp;Dcy;&amp;ncy;&amp;iecy;&amp;vcy;&amp;ncy;&amp;icy;&amp;kcy; Elen : LiveInternet - &amp;Rcy;&amp;ocy;&amp;scy;&amp;scy;&amp;icy;&amp;jcy;&amp;scy;&amp;kcy;&amp;icy;&amp;jcy; &amp;Scy;&amp;iecy;&amp;rcy;&amp;vcy;&amp;icy;&amp;scy; &amp;Ocy;&amp;ncy;&amp;lcy;&amp;acy;&amp;jcy;&amp;ncy;-&amp;Dcy;&amp;ncy;&amp;iecy;&amp;v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33" cy="22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57CF4" w:rsidRPr="00D57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 истечении определённого </w:t>
            </w:r>
            <w:r w:rsidR="00D57CF4" w:rsidRPr="00D57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правилами игры времени, звенит звонок.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302BE8" w:rsidRPr="00A709B4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6.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E8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7.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302BE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8.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9.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10.</w:t>
            </w: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11.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9536" cy="308344"/>
                  <wp:effectExtent l="19050" t="0" r="0" b="0"/>
                  <wp:docPr id="4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8165592" y="6373368"/>
                            <a:chExt cx="978408" cy="484632"/>
                          </a:xfrm>
                        </a:grpSpPr>
                        <a:sp>
                          <a:nvSpPr>
                            <a:cNvPr id="5" name="Стрелка вправо с вырезом 4"/>
                            <a:cNvSpPr/>
                          </a:nvSpPr>
                          <a:spPr>
                            <a:xfrm>
                              <a:off x="8165592" y="6373368"/>
                              <a:ext cx="978408" cy="484632"/>
                            </a:xfrm>
                            <a:prstGeom prst="notchedRightArrow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2 слайд.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Ученик читает стихотворение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Тот самый длинный день в году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С его безоблачной погодой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Нам выдал общую беду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На всех, на все четыре года.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Она такой вдавила след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И стольких наземь положила,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Что двадцать лет и тридцать лет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Живым не верится, что живы.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И к мертвым выправив билет,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Всё едет кто-нибудь из близких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И время добавляет в списки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Еще кого-то, кого-то нет... (</w:t>
            </w:r>
            <w:r w:rsidRPr="00A709B4">
              <w:rPr>
                <w:rFonts w:ascii="Times New Roman" w:hAnsi="Times New Roman" w:cs="Times New Roman"/>
                <w:bCs/>
                <w:sz w:val="24"/>
                <w:szCs w:val="24"/>
              </w:rPr>
              <w:t>К. Симонов)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BE8">
              <w:rPr>
                <w:rFonts w:ascii="Times New Roman" w:hAnsi="Times New Roman" w:cs="Times New Roman"/>
                <w:i/>
                <w:sz w:val="24"/>
                <w:szCs w:val="24"/>
              </w:rPr>
              <w:t>Ведущий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: Война между Германией и Советским Союзом приближалась. Гитлер сосредоточил около западной границы СССР огромные военные силы и технику. Сталин отдал приказ не вступать в конфликты с немецкими пограничниками. Он надеялся, что начало войны всё-таки можно отсрочить. Но надежды его не оправдались.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Когда началась Великая Отечественная война?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сентября  1939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09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 июня 1941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 сентября 1945 года</w:t>
            </w:r>
          </w:p>
          <w:p w:rsidR="00D57CF4" w:rsidRDefault="00D57CF4" w:rsidP="001A0FC3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57CF4" w:rsidRDefault="00D57CF4" w:rsidP="001A0FC3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57CF4" w:rsidRDefault="00D57CF4" w:rsidP="001A0FC3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BE8">
              <w:rPr>
                <w:rFonts w:ascii="Times New Roman" w:hAnsi="Times New Roman" w:cs="Times New Roman"/>
                <w:i/>
                <w:sz w:val="24"/>
                <w:szCs w:val="24"/>
              </w:rPr>
              <w:t>Ведущий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: Германское командование разработало план нападения на Советский Союз. В соответствии с этим планом Германия хотела  провести молниеносную войну. То есть напасть внезапно и в течение нескольких месяцев оккупировать значительную территорию Советской страны. А затем установить на захваченной территории свою военную систему управления.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назывался план, который разработало Германское правительство?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Барбаросса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Тайфун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Центр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BE8">
              <w:rPr>
                <w:rFonts w:ascii="Times New Roman" w:hAnsi="Times New Roman" w:cs="Times New Roman"/>
                <w:i/>
                <w:sz w:val="24"/>
                <w:szCs w:val="24"/>
              </w:rPr>
              <w:t>Ведущий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: В первый день войны Сталин был настолько растерян, что к советскому народу обратился не сам.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Кто из членов правительства Советского союза обратился к гражданам и в своём обращении сказал следующие слова: «Наше дело правое. Враг будет разбит. Победа будет за нами!»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Сталин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Молотов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Маленков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Ведущий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: Одним из первых встретили фашистскую армию бойцы одного из пограничных военных гарнизонов. Фашисты были поражены. На других фронтах их войска продвинулись на многие сотни километров. А здесь 3,5 тысячи солдат сдерживали натиск целой немецкой дивизии, вооруженной танками, самолётами и артиллерией целый месяц.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561876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Бойцы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какого гарнизона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первыми встретили фашистскую армию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Брестская крепость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Петропавловская крепость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Дом Павлова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1A0FC3" w:rsidRPr="00A709B4" w:rsidRDefault="001A0FC3" w:rsidP="00FF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1A0FC3" w:rsidRPr="00A709B4" w:rsidRDefault="001A0FC3" w:rsidP="00FF6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FF66E6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ЛКМ необходимо щёлкнуть по картинке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8827" cy="351692"/>
                  <wp:effectExtent l="19050" t="0" r="0" b="0"/>
                  <wp:docPr id="9" name="Рисунок 1" descr="http://img1.liveinternet.ru/images/attach/c/11/116/337/116337561_mod_article49868310_504622e7eb4e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 descr="http://img1.liveinternet.ru/images/attach/c/11/116/337/116337561_mod_article49868310_504622e7eb4ea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8156" cy="3512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. Затем по гиперссылке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8827" cy="290146"/>
                  <wp:effectExtent l="19050" t="0" r="0" b="0"/>
                  <wp:docPr id="14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14466" cy="642942"/>
                            <a:chOff x="2000232" y="1000108"/>
                            <a:chExt cx="1414466" cy="642942"/>
                          </a:xfrm>
                        </a:grpSpPr>
                        <a:sp>
                          <a:nvSpPr>
                            <a:cNvPr id="5" name="Скругленный прямоугольник 4"/>
                            <a:cNvSpPr/>
                          </a:nvSpPr>
                          <a:spPr>
                            <a:xfrm>
                              <a:off x="2000232" y="1000108"/>
                              <a:ext cx="1414466" cy="64294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2 тур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12 слайд.</w:t>
            </w:r>
          </w:p>
          <w:p w:rsidR="001A0FC3" w:rsidRPr="00A709B4" w:rsidRDefault="001A0FC3" w:rsidP="00FF66E6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Для выбора темы второго тура приведём в движение карету.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экран! Во втором туре играют вопросы и задания по теме «Битва за Москву».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 «Битва за Москву»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1A0FC3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1A0FC3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1A0FC3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13.</w:t>
            </w: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14.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15.</w:t>
            </w: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16.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17.</w:t>
            </w: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18.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проверки ответа нажать на гиперссылку с правильным ответом.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9536" cy="308344"/>
                  <wp:effectExtent l="19050" t="0" r="0" b="0"/>
                  <wp:docPr id="6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8165592" y="6373368"/>
                            <a:chExt cx="978408" cy="484632"/>
                          </a:xfrm>
                        </a:grpSpPr>
                        <a:sp>
                          <a:nvSpPr>
                            <a:cNvPr id="5" name="Стрелка вправо с вырезом 4"/>
                            <a:cNvSpPr/>
                          </a:nvSpPr>
                          <a:spPr>
                            <a:xfrm>
                              <a:off x="8165592" y="6373368"/>
                              <a:ext cx="978408" cy="484632"/>
                            </a:xfrm>
                            <a:prstGeom prst="notchedRightArrow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2 слайд.</w:t>
            </w:r>
          </w:p>
        </w:tc>
        <w:tc>
          <w:tcPr>
            <w:tcW w:w="8972" w:type="dxa"/>
          </w:tcPr>
          <w:p w:rsidR="001A0FC3" w:rsidRPr="007E4DF6" w:rsidRDefault="007E4DF6" w:rsidP="001A0FC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D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Ученик</w:t>
            </w:r>
            <w:r w:rsidR="001A0FC3" w:rsidRPr="007E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читает стихотворение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И откуда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Вдруг берутся силы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 час, когда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 душе черным-черно?..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Если б я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Была не дочь России,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Опустила руки бы давно,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Опустила руки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 сорок первом.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Помнишь?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Заградительные рвы,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Словно обнажившиеся нервы,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Зазмеились около Москвы.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Похоронки,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Раны,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Пепелища...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Память,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Душу мне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Войной не рви,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Только времени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Не знаю чище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И острее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К Родине любви.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Лишь любовь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Давала людям силы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Посреди ревущего огня.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Если б я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Не верила в Россию,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  <w:t>То она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верила б в меня. (Юлия Друнина)</w:t>
            </w: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Ведущий: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 боях за Смоленск и Оршу советские войска впервые применили новое военное оружие, которое наводило ужас на немецких солдат. У командира этой установки был приказ «В плен не сдаваться и не допустить захвата врагами».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Как солдаты любовно называли новые реактивные установки?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Танюша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Катюша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Маруся</w:t>
            </w: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Ведущий: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Бои за Смоленск и Ельню задержали наступление на Москву. Но для Гитлера захват Москвы был главной задачей, поэтому немцы получили значительное подкрепление. К Москве также срочно перебрасывались свежие части из Сибири и Дальнего Востока. В городе объявили осадное положение.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Кому из генералов Красной армии была поручена оборона города Москвы?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Генералу Георгию Константиновичу Жукову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Генералу Василию Ивановичу Чуйкову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Генералу Михаилу Степановичу Шумилову</w:t>
            </w: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Ведущий: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Фашистские войска начали наступление на Москву. В столице продолжалось формирование отрядов народного ополчения. Здания школ и институтов были превращены в штабы по записи добровольцев в ополчение. Сталин не отменил парад посвящённый празднованию Октябрьской революции. Он состоялся. Бойцы Красной армии маршировали по Красной площади и сразу же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отправлялись на фронт.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Когда состоялся   парад на Красной площади?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7 октября 1941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ноября 1941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7 декабря 1941 года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1A0FC3" w:rsidRPr="00A709B4" w:rsidRDefault="001A0FC3" w:rsidP="00FF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1A0FC3" w:rsidRPr="00A709B4" w:rsidRDefault="001A0FC3" w:rsidP="00FF66E6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ЛКМ необходимо щёлкнуть по картинке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4866" cy="281354"/>
                  <wp:effectExtent l="19050" t="0" r="0" b="4396"/>
                  <wp:docPr id="11" name="Рисунок 1" descr="http://img1.liveinternet.ru/images/attach/c/11/116/337/116337561_mod_article49868310_504622e7eb4e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 descr="http://img1.liveinternet.ru/images/attach/c/11/116/337/116337561_mod_article49868310_504622e7eb4ea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34245" cy="2810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. Затем по гиперссылке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4866" cy="307731"/>
                  <wp:effectExtent l="19050" t="0" r="0" b="0"/>
                  <wp:docPr id="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14466" cy="642942"/>
                            <a:chOff x="1142976" y="3214686"/>
                            <a:chExt cx="1414466" cy="642942"/>
                          </a:xfrm>
                        </a:grpSpPr>
                        <a:sp>
                          <a:nvSpPr>
                            <a:cNvPr id="6" name="Скругленный прямоугольник 5"/>
                            <a:cNvSpPr/>
                          </a:nvSpPr>
                          <a:spPr>
                            <a:xfrm>
                              <a:off x="1142976" y="3214686"/>
                              <a:ext cx="1414466" cy="64294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3 тур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12 слайд.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Для выбора темы третьего тура приведём в движение карету.</w:t>
            </w:r>
          </w:p>
          <w:p w:rsidR="001A0FC3" w:rsidRPr="00A709B4" w:rsidRDefault="001A0FC3" w:rsidP="004211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экран! </w:t>
            </w:r>
            <w:r w:rsidR="0042113C">
              <w:rPr>
                <w:rFonts w:ascii="Times New Roman" w:hAnsi="Times New Roman" w:cs="Times New Roman"/>
                <w:sz w:val="24"/>
                <w:szCs w:val="24"/>
              </w:rPr>
              <w:t>В третьем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туре играют вопросы и задания по теме «Великие сражения».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 </w:t>
            </w: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Тур «Великие сражения»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19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pStyle w:val="aa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6E6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F66E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20.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 w:rsidR="00FB5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21.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22.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23.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24.</w:t>
            </w: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3D2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25.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9536" cy="308344"/>
                  <wp:effectExtent l="19050" t="0" r="0" b="0"/>
                  <wp:docPr id="7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8165592" y="6373368"/>
                            <a:chExt cx="978408" cy="484632"/>
                          </a:xfrm>
                        </a:grpSpPr>
                        <a:sp>
                          <a:nvSpPr>
                            <a:cNvPr id="5" name="Стрелка вправо с вырезом 4"/>
                            <a:cNvSpPr/>
                          </a:nvSpPr>
                          <a:spPr>
                            <a:xfrm>
                              <a:off x="8165592" y="6373368"/>
                              <a:ext cx="978408" cy="484632"/>
                            </a:xfrm>
                            <a:prstGeom prst="notchedRightArrow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2 слайд.</w:t>
            </w:r>
          </w:p>
        </w:tc>
        <w:tc>
          <w:tcPr>
            <w:tcW w:w="8972" w:type="dxa"/>
          </w:tcPr>
          <w:p w:rsidR="00FF66E6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 читает стихотворение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sz w:val="24"/>
                <w:szCs w:val="24"/>
              </w:rPr>
              <w:t>На братских могилах не ставят крестов,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И вдовы на них не рыдают,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К ним кто-то приносит букеты цветов,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И Вечный огонь зажигают.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Здесь раньше вставала земля на дыбы,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А нынче - гранитные плиты.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Здесь нет ни одной персональной судьбы -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Все судьбы в единую слиты.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А в Вечном огне виден вспыхнувший танк,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Горящие русские хаты,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Горящий Смоленск и горящий рейхстаг,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Горящее сердце солдата.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У братских могил нет заплаканных вдов -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Сюда ходят люди покрепче.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На братских могилах не ставят кр</w:t>
            </w:r>
            <w:r w:rsidR="00E82985">
              <w:rPr>
                <w:rFonts w:ascii="Times New Roman" w:hAnsi="Times New Roman" w:cs="Times New Roman"/>
                <w:sz w:val="24"/>
                <w:szCs w:val="24"/>
              </w:rPr>
              <w:t>естов,</w:t>
            </w:r>
            <w:r w:rsidR="00E82985">
              <w:rPr>
                <w:rFonts w:ascii="Times New Roman" w:hAnsi="Times New Roman" w:cs="Times New Roman"/>
                <w:sz w:val="24"/>
                <w:szCs w:val="24"/>
              </w:rPr>
              <w:br/>
              <w:t>Но разве от этого легче?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br/>
              <w:t>(В. Высоцкий)</w:t>
            </w:r>
          </w:p>
          <w:p w:rsidR="001A0FC3" w:rsidRPr="00FF66E6" w:rsidRDefault="00FB53D2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На Волоколамском шоссе немцы прорвались близко к Москве. Подступы к Москве защищала дивизия Панфилова. </w:t>
            </w:r>
            <w:r w:rsidR="00FF66E6">
              <w:rPr>
                <w:rFonts w:ascii="Times New Roman" w:hAnsi="Times New Roman" w:cs="Times New Roman"/>
                <w:sz w:val="24"/>
                <w:szCs w:val="24"/>
              </w:rPr>
              <w:t xml:space="preserve">Почти вся дивизия генерала Панфилова погибла. 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Остались в живых 28 бойцов.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Младший командир дивизии сказал перед боем</w:t>
            </w:r>
            <w:r w:rsidR="004211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оставшимся солдатам: </w:t>
            </w:r>
            <w:r w:rsidRPr="00FB53D2">
              <w:rPr>
                <w:rFonts w:ascii="Times New Roman" w:hAnsi="Times New Roman" w:cs="Times New Roman"/>
                <w:sz w:val="24"/>
                <w:szCs w:val="24"/>
              </w:rPr>
              <w:t>«Велика Россия, а отступать некуда - позади Москва»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66E6">
              <w:rPr>
                <w:rFonts w:ascii="Times New Roman" w:hAnsi="Times New Roman" w:cs="Times New Roman"/>
                <w:sz w:val="24"/>
                <w:szCs w:val="24"/>
              </w:rPr>
              <w:t xml:space="preserve">23 бойца погибли, уничтожив 18 танков и десятки немецких солдат. Их беспримерный подвиг остался в памяти москвичей навсегда.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последнем бою погиб и сам командир. Он со связкой гранат бросился под немецкий танк.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Кому принадлежат слова: «Велика Россия, а отступать некуда - позади Москва»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B5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Василий Георгиевич </w:t>
            </w:r>
            <w:r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Клочков-Диев)</w:t>
            </w:r>
          </w:p>
          <w:p w:rsidR="001A0FC3" w:rsidRPr="00FF66E6" w:rsidRDefault="00FB53D2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Весной  1942 года немецкие войска продвигались по территории Советского государства. Они стремились захватить Кавказ и низовья Волги. Они подошли к городу на Волге. Два с половиной месяца шли кровопролитные бои. Особенно тяжёлые бои шли за курган, самое высокое место в городе. С высоты 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этого кургана просматривался и простреливался весь город. Тот, кто владел курганом, тот владел городом. Тысячи бойцов пали смертью храбрых. Победа Советской армии в этих боях положила начало коренному перелому в ходе Великой Отечественной войны.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 Вопрос.</w:t>
            </w:r>
          </w:p>
          <w:p w:rsidR="001A0FC3" w:rsidRPr="00FF66E6" w:rsidRDefault="00561876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каком городе на Волге шли бои два с половиной месяца</w:t>
            </w:r>
            <w:r w:rsidR="001A0FC3"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(Сталинград)</w:t>
            </w:r>
          </w:p>
          <w:p w:rsidR="001A0FC3" w:rsidRPr="00FF66E6" w:rsidRDefault="00FB53D2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К лету 1943 года на линии фронта образовался выступ вглубь обороны противника. Гитлер решил в этом районе нанести мощный удар по советским войскам. Эту операцию немцы готовили в глубокой тайне и назвали её «Цитадель». Но советская разведка узнала о готовящемся наступлении. 5 июля 1943 года на рассвете за несколько часов до начала немецкого наступления советская авиация и артиллерия нанесла удар по вражеским позициям. Семь дней шли ожесточенные бои. Под деревней Прохоровка произошло грандиозное танковое сражение. </w:t>
            </w:r>
          </w:p>
          <w:p w:rsidR="001A0FC3" w:rsidRPr="00FF66E6" w:rsidRDefault="001A0FC3" w:rsidP="00FF6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FF66E6" w:rsidRDefault="00561876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наз</w:t>
            </w:r>
            <w:r w:rsidR="001A0FC3"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</w:t>
            </w:r>
            <w:r w:rsidR="001A0FC3"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грандиозное танковое</w:t>
            </w:r>
            <w:r w:rsidR="001A0FC3" w:rsidRPr="00FF6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FC3"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сражение, которое произошло в июле 1943 года?</w:t>
            </w:r>
          </w:p>
          <w:p w:rsidR="001A0FC3" w:rsidRPr="00FB53D2" w:rsidRDefault="001A0FC3" w:rsidP="00FF66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E6">
              <w:rPr>
                <w:rFonts w:ascii="Times New Roman" w:hAnsi="Times New Roman" w:cs="Times New Roman"/>
                <w:b/>
                <w:sz w:val="24"/>
                <w:szCs w:val="24"/>
              </w:rPr>
              <w:t>(Курская битва)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 участникам команд</w:t>
            </w:r>
          </w:p>
        </w:tc>
        <w:tc>
          <w:tcPr>
            <w:tcW w:w="4386" w:type="dxa"/>
          </w:tcPr>
          <w:p w:rsidR="001A0FC3" w:rsidRPr="00A709B4" w:rsidRDefault="00FB53D2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26.</w:t>
            </w:r>
          </w:p>
        </w:tc>
        <w:tc>
          <w:tcPr>
            <w:tcW w:w="8972" w:type="dxa"/>
          </w:tcPr>
          <w:p w:rsidR="001A0FC3" w:rsidRPr="0042113C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i/>
                <w:sz w:val="24"/>
                <w:szCs w:val="24"/>
              </w:rPr>
              <w:t>Ведущий: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Мощная группировка немецких войск под названием «Север» продвигалась с боями к Ленинграду. В сентябре 1941 года враг захватил все подступы к городу. Советские войска под натиском противника были вынуждены отступить за реку Неву. Ленинград оказался в кольце окружения. </w:t>
            </w:r>
            <w:r w:rsidR="004211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городом </w:t>
            </w:r>
            <w:r w:rsidR="00421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было осуществлять только по Ладожскому озеру под огнём противника. Тысячи  людей умерли от холода и голода. Но несмотря на все трудности л</w:t>
            </w:r>
            <w:r w:rsidR="0042113C" w:rsidRPr="0042113C">
              <w:rPr>
                <w:rFonts w:ascii="Times New Roman" w:hAnsi="Times New Roman" w:cs="Times New Roman"/>
                <w:sz w:val="24"/>
                <w:szCs w:val="24"/>
              </w:rPr>
              <w:t>енинградцы выстояли и выжили.</w:t>
            </w:r>
          </w:p>
          <w:p w:rsidR="001A0FC3" w:rsidRPr="0042113C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13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дней длилась блокада Ленинграда?</w:t>
            </w:r>
          </w:p>
          <w:p w:rsidR="001A0FC3" w:rsidRPr="003946A6" w:rsidRDefault="003946A6" w:rsidP="003946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6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A0FC3" w:rsidRPr="003946A6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  <w:r w:rsidRPr="003946A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6" w:type="dxa"/>
          </w:tcPr>
          <w:p w:rsidR="001A0FC3" w:rsidRPr="00A709B4" w:rsidRDefault="001A0FC3" w:rsidP="00FB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1A0FC3" w:rsidRPr="00A709B4" w:rsidRDefault="001A0FC3" w:rsidP="00FB53D2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ЛКМ необходимо щёлкнуть по картинке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7281" cy="316523"/>
                  <wp:effectExtent l="19050" t="0" r="0" b="7327"/>
                  <wp:docPr id="1" name="Рисунок 1" descr="http://img1.liveinternet.ru/images/attach/c/11/116/337/116337561_mod_article49868310_504622e7eb4e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 descr="http://img1.liveinternet.ru/images/attach/c/11/116/337/116337561_mod_article49868310_504622e7eb4ea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6680" cy="316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. Затем по гиперссылке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7958" cy="246184"/>
                  <wp:effectExtent l="19050" t="0" r="8792" b="0"/>
                  <wp:docPr id="2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14466" cy="642942"/>
                            <a:chOff x="2071670" y="5214950"/>
                            <a:chExt cx="1414466" cy="642942"/>
                          </a:xfrm>
                        </a:grpSpPr>
                        <a:sp>
                          <a:nvSpPr>
                            <a:cNvPr id="9" name="Скругленный прямоугольник 8"/>
                            <a:cNvSpPr/>
                          </a:nvSpPr>
                          <a:spPr>
                            <a:xfrm>
                              <a:off x="2071670" y="5214950"/>
                              <a:ext cx="1414466" cy="64294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4 тур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12 слайд.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Для выбора следующего   тура приведём в движение карету.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экран! В четвёртом  туре игра по теме «История в лицах».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4 тур «История в лицах»</w:t>
            </w: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  <w:r w:rsidR="00FB53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E3E78" w:rsidRPr="00A709B4" w:rsidRDefault="007E3E78" w:rsidP="007E3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Начинать разгадывать филлфорд нужно со стрелки.</w:t>
            </w:r>
            <w:r w:rsidRPr="007E3E78">
              <w:rPr>
                <w:noProof/>
                <w:lang w:eastAsia="ru-RU"/>
              </w:rPr>
              <w:t xml:space="preserve"> </w:t>
            </w:r>
            <w:r w:rsidRPr="007E3E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51692"/>
                  <wp:effectExtent l="0" t="0" r="0" b="0"/>
                  <wp:docPr id="15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588" cy="285752"/>
                            <a:chOff x="3286116" y="1428736"/>
                            <a:chExt cx="1588" cy="285752"/>
                          </a:xfrm>
                        </a:grpSpPr>
                        <a:cxnSp>
                          <a:nvCxnSpPr>
                            <a:cNvPr id="142" name="Прямая со стрелкой 141"/>
                            <a:cNvCxnSpPr/>
                          </a:nvCxnSpPr>
                          <a:spPr>
                            <a:xfrm rot="5400000">
                              <a:off x="3144034" y="1570818"/>
                              <a:ext cx="285752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solidFill>
                                <a:srgbClr val="C00000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inline>
              </w:drawing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7E3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Для появления правильного ответа необходимо нажать на </w:t>
            </w:r>
            <w:r w:rsidR="007E3E78">
              <w:rPr>
                <w:rFonts w:ascii="Times New Roman" w:hAnsi="Times New Roman" w:cs="Times New Roman"/>
                <w:sz w:val="24"/>
                <w:szCs w:val="24"/>
              </w:rPr>
              <w:t>название тура.</w:t>
            </w:r>
          </w:p>
        </w:tc>
        <w:tc>
          <w:tcPr>
            <w:tcW w:w="8972" w:type="dxa"/>
          </w:tcPr>
          <w:p w:rsidR="001A0FC3" w:rsidRPr="00FB53D2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игроки! В четвёртом туре «История в лицах» вам предстоит в филлворде </w:t>
            </w:r>
            <w:r w:rsidRPr="00FB53D2">
              <w:rPr>
                <w:rFonts w:ascii="Times New Roman" w:hAnsi="Times New Roman" w:cs="Times New Roman"/>
                <w:sz w:val="24"/>
                <w:szCs w:val="24"/>
              </w:rPr>
              <w:t>найти имена и фамилии главнокомандующих, которые оставили яркий след в истории ВОВ.</w:t>
            </w:r>
          </w:p>
          <w:p w:rsidR="00DA03B8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Слова в сетке филлворда расположены по вертикали и горизонтали змейкой. За одну минуту вы должны назвать знаменитых полководцев Советского Союза, чьи   фамилии представлены в сетке филлворда. </w:t>
            </w:r>
          </w:p>
          <w:p w:rsidR="001A0FC3" w:rsidRPr="00DA03B8" w:rsidRDefault="00DA03B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>Для выполнения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 xml:space="preserve"> командам разда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ются 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 xml:space="preserve"> распечатанны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A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 xml:space="preserve"> филлворда.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В случае, если отвечающая команда назовёт не все возможные имена и фамилии, последующие команды дополняют ответы соперников, зарабатывая в свою копилку вёрсты.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>После ответа игроков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0FC3" w:rsidRPr="00DA03B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95919">
              <w:rPr>
                <w:rFonts w:ascii="Times New Roman" w:hAnsi="Times New Roman" w:cs="Times New Roman"/>
                <w:sz w:val="24"/>
                <w:szCs w:val="24"/>
              </w:rPr>
              <w:t>емонстрируется правильный ответ.</w:t>
            </w:r>
            <w:r w:rsidRPr="00DA03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A0FC3" w:rsidRPr="00A709B4" w:rsidRDefault="00DA03B8" w:rsidP="00DA03B8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Внимание, правильный ответ: </w:t>
            </w:r>
            <w:r w:rsidR="001A0FC3"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Жуков, </w:t>
            </w:r>
            <w:r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Сталин, </w:t>
            </w:r>
            <w:r w:rsidR="001A0FC3"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Рокоссовский, </w:t>
            </w:r>
            <w:r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>Шумилов, Ватутин, Конев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Чуйков</w:t>
            </w:r>
            <w:r w:rsidR="001A0FC3" w:rsidRPr="007E3E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1A0FC3" w:rsidRPr="00A709B4" w:rsidRDefault="001A0FC3" w:rsidP="007E3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1A0FC3" w:rsidRPr="00A709B4" w:rsidRDefault="001A0FC3" w:rsidP="007E3E78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ЛКМ необходимо щёлкнуть по картинке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13997" cy="298938"/>
                  <wp:effectExtent l="19050" t="0" r="0" b="5862"/>
                  <wp:docPr id="10" name="Рисунок 1" descr="http://img1.liveinternet.ru/images/attach/c/11/116/337/116337561_mod_article49868310_504622e7eb4e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 descr="http://img1.liveinternet.ru/images/attach/c/11/116/337/116337561_mod_article49868310_504622e7eb4ea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3285" cy="298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. Затем по гиперссылке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0035" cy="325316"/>
                  <wp:effectExtent l="19050" t="0" r="1465" b="0"/>
                  <wp:docPr id="25" name="Объект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14466" cy="642942"/>
                            <a:chOff x="6143636" y="5143512"/>
                            <a:chExt cx="1414466" cy="642942"/>
                          </a:xfrm>
                        </a:grpSpPr>
                        <a:sp>
                          <a:nvSpPr>
                            <a:cNvPr id="7" name="Скругленный прямоугольник 6"/>
                            <a:cNvSpPr/>
                          </a:nvSpPr>
                          <a:spPr>
                            <a:xfrm>
                              <a:off x="6143636" y="5143512"/>
                              <a:ext cx="1414466" cy="64294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5 </a:t>
                                </a:r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тур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27 слайд.</w:t>
            </w:r>
          </w:p>
        </w:tc>
        <w:tc>
          <w:tcPr>
            <w:tcW w:w="8972" w:type="dxa"/>
          </w:tcPr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Ведущи</w:t>
            </w:r>
            <w:r w:rsidR="00DA03B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й: 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Для выбора темы четвёртого  тура приведём в движение Колесо.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экран! Во втором туре играют вопросы и задания по теме «Военная история Краснобаковского района».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 «Военная история Краснобаковского района»</w:t>
            </w:r>
          </w:p>
        </w:tc>
        <w:tc>
          <w:tcPr>
            <w:tcW w:w="4386" w:type="dxa"/>
          </w:tcPr>
          <w:p w:rsidR="001A0FC3" w:rsidRPr="00A709B4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28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P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29.</w:t>
            </w: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7E3E78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6A6" w:rsidRDefault="003946A6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78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30.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 w:rsidR="005F02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31.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32.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33</w:t>
            </w: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34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9536" cy="308344"/>
                  <wp:effectExtent l="19050" t="0" r="0" b="0"/>
                  <wp:docPr id="16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8165592" y="6373368"/>
                            <a:chExt cx="978408" cy="484632"/>
                          </a:xfrm>
                        </a:grpSpPr>
                        <a:sp>
                          <a:nvSpPr>
                            <a:cNvPr id="5" name="Стрелка вправо с вырезом 4"/>
                            <a:cNvSpPr/>
                          </a:nvSpPr>
                          <a:spPr>
                            <a:xfrm>
                              <a:off x="8165592" y="6373368"/>
                              <a:ext cx="978408" cy="484632"/>
                            </a:xfrm>
                            <a:prstGeom prst="notchedRightArrow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перейти на 2 слайд.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 читает стихотворение.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У грядки цветочной стоит ветеран,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Где с самого </w:t>
            </w:r>
            <w:r w:rsidR="002148CA" w:rsidRPr="00A709B4">
              <w:rPr>
                <w:rFonts w:ascii="Times New Roman" w:hAnsi="Times New Roman" w:cs="Times New Roman"/>
                <w:sz w:val="24"/>
                <w:szCs w:val="24"/>
              </w:rPr>
              <w:t>краешка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рдеет тюльпан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А ветер в кольцо закрутил седину…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А память опять увела на войну…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В то утро солёное на берегу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Морская пехота «дала» по врагу…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Стояли стеной на заветной черте,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Дрались, будто сто полосатых чертей!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Его уложила взрывная волна,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Его разбудила потом тишина…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Ресницы смахнули тяжёлый туман –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Увидел: к лицу наклонился тюльпан.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Из чашечки алой скатилась роса,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Живою водою омыла глаза…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Нет! Он не умрёт на двадцатом году!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Чёрную он одолеет беду!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Тюльпаны, тюльпаны до края земли…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В то утро тюльпаны победно цвели,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Пылали кострами в широкой степи…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Тюльпаны шептали: «парнишка! Не спи!»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Тюльпановый стон, как малиновый звон,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Прогнал от парнишки губительный сон.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Рукой непослушной сорвал он тюльпан,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Степной колокольчик, живой талисман.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У грядки цветочной стоит ветеран,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Где с самого </w:t>
            </w:r>
            <w:r w:rsidR="002148CA" w:rsidRPr="00A709B4">
              <w:rPr>
                <w:rFonts w:ascii="Times New Roman" w:hAnsi="Times New Roman" w:cs="Times New Roman"/>
                <w:sz w:val="24"/>
                <w:szCs w:val="24"/>
              </w:rPr>
              <w:t>краешка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рдеет тюльпан.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А ветеран в кольцо закрутил седину…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А память опять увела на войну…</w:t>
            </w:r>
          </w:p>
          <w:p w:rsidR="001A0FC3" w:rsidRPr="00A709B4" w:rsidRDefault="00E82985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A03B8">
              <w:rPr>
                <w:rFonts w:ascii="Times New Roman" w:hAnsi="Times New Roman" w:cs="Times New Roman"/>
                <w:sz w:val="24"/>
                <w:szCs w:val="24"/>
              </w:rPr>
              <w:t>Л. Макина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A0FC3" w:rsidRPr="00A709B4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Военное время  коснулось и Краснобаковского района. Более 7800 человек ушли на фронт в годы войны. Не жалея своих жизней Краснобаковцы сражались на фронтах и многие из них отличились   храбростью и мужеством. 6 Краснобаковцев были удостоены звания Героя Советского Союза: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Синявин  Федор  Федорович 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Скворцов Андрей Аркадьевич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Прыгунов Александр Васильевич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Чугунин Михаил Васильевич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Березин Андрей Арсентьевич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Хлебов Николай Павлович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Четверо из них посмертно.</w:t>
            </w:r>
          </w:p>
          <w:p w:rsidR="003946A6" w:rsidRDefault="003946A6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5F02AD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5F02AD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335BE7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Кого из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Героев Советского Союза Краснобаковского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осмертно удостоили этого звания?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Синявин  Федор  Федорович 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Скворцов Андрей Аркадьевич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Прыгунов Александр Васильевич 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Хлебов Николай Павлович</w:t>
            </w:r>
          </w:p>
          <w:p w:rsidR="001A0FC3" w:rsidRPr="00A709B4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На домах, где до войны проживали герои, установлены мемориальные доски. В их честь  были названы улицы населённых пунктов не только Краснобаковского района, но и города Нижнего Новгорода.</w:t>
            </w:r>
            <w:r w:rsidR="001A0FC3"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0FC3" w:rsidRPr="005F02AD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F02AD">
              <w:rPr>
                <w:rFonts w:ascii="Times New Roman" w:hAnsi="Times New Roman" w:cs="Times New Roman"/>
                <w:sz w:val="24"/>
                <w:szCs w:val="24"/>
              </w:rPr>
              <w:t xml:space="preserve"> Вопрос.</w:t>
            </w:r>
          </w:p>
          <w:p w:rsidR="001A0FC3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Героем Советского Союза и населённым пунктом, в котором в честь его названа улица. </w:t>
            </w:r>
          </w:p>
          <w:p w:rsidR="005F02AD" w:rsidRDefault="0002329C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5F02AD">
              <w:rPr>
                <w:rFonts w:ascii="Times New Roman" w:hAnsi="Times New Roman" w:cs="Times New Roman"/>
                <w:b/>
                <w:sz w:val="24"/>
                <w:szCs w:val="24"/>
              </w:rPr>
              <w:t>Р.п. Красные Баки – Синявин Ф.Ф., Хлебов Н.П., Березин А.А.</w:t>
            </w:r>
          </w:p>
          <w:p w:rsidR="005F02AD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Р.п. Ветлужский – Чугунин М.В., Скворцов А.А.</w:t>
            </w:r>
          </w:p>
          <w:p w:rsidR="005F02AD" w:rsidRPr="00A709B4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Нижний Новгород – Прыгунов А.В.</w:t>
            </w:r>
            <w:r w:rsidR="0002329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A0FC3" w:rsidRPr="00A709B4" w:rsidRDefault="005F02AD" w:rsidP="001A0FC3">
            <w:pPr>
              <w:spacing w:line="360" w:lineRule="auto"/>
              <w:ind w:right="3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Когда началась Великая Отечественная война, семьи многих работников Коминтерна находились в Москве. Нужно было вывезти из столицы детей коминтерновцев. Местом эвакуации выбрали Краснобаковский район Горьковской области.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«Дороги войны... По ним шли не только солдаты — дети тоже. Пусть это были дороги в тыл</w:t>
            </w:r>
            <w:r w:rsidR="00023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="00023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бомб, без пуль, даже без капельки крови.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дорога войны начиналась с Казанского вокзала Москвы, моя и еще семисот ребят, детей сотрудников Коминтерна. Нас эвакуировали. Мамы сами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привозили ребятишек на вокзал, заводили в вагон, сами сажали</w:t>
            </w:r>
            <w:r w:rsidR="001A0FC3" w:rsidRPr="00A709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0FC3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жесткую полку и уходили. Уходили на перрон — глядеть в окно.</w:t>
            </w:r>
          </w:p>
          <w:p w:rsidR="001A0FC3" w:rsidRPr="00A709B4" w:rsidRDefault="001A0FC3" w:rsidP="001A0FC3">
            <w:pPr>
              <w:spacing w:line="360" w:lineRule="auto"/>
              <w:ind w:right="3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делалось с детьми! Двух-, трех-, четырехлетние, они не хотели принимать маму за стеклом. Отчаянным криком рвалась наружу тревога: вдруг мама не успеет сесть?</w:t>
            </w:r>
          </w:p>
          <w:p w:rsidR="001A0FC3" w:rsidRPr="00A709B4" w:rsidRDefault="001A0FC3" w:rsidP="001A0FC3">
            <w:pPr>
              <w:spacing w:line="360" w:lineRule="auto"/>
              <w:ind w:right="3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Ма-ма! — на   всех   языках   мира.</w:t>
            </w:r>
          </w:p>
          <w:p w:rsidR="001A0FC3" w:rsidRPr="00A709B4" w:rsidRDefault="001A0FC3" w:rsidP="001A0FC3">
            <w:pPr>
              <w:spacing w:line="360" w:lineRule="auto"/>
              <w:ind w:right="335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  </w:t>
            </w:r>
            <w:r w:rsidR="00421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начиналась   эта дорога   войны</w:t>
            </w: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421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113C"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70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 описывала свою историю </w:t>
            </w:r>
            <w:r w:rsidRPr="00A709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Вальтраут Шелике, которая, как и многие дети родителей интернационалистов, в годы войны была</w:t>
            </w:r>
            <w:r w:rsidR="00DC0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709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эвакуирована из Москвы. </w:t>
            </w:r>
          </w:p>
          <w:p w:rsidR="001A0FC3" w:rsidRPr="005F02AD" w:rsidRDefault="001A0FC3" w:rsidP="001A0FC3">
            <w:pPr>
              <w:spacing w:line="360" w:lineRule="auto"/>
              <w:ind w:right="335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5F02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Вопрос. </w:t>
            </w:r>
          </w:p>
          <w:p w:rsidR="001A0FC3" w:rsidRPr="00A709B4" w:rsidRDefault="001A0FC3" w:rsidP="001A0FC3">
            <w:pPr>
              <w:spacing w:line="360" w:lineRule="auto"/>
              <w:ind w:right="33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09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Где в Краснобаковском районе расположили  интернат для   детей интернационалистов?</w:t>
            </w:r>
          </w:p>
          <w:p w:rsidR="001A0FC3" w:rsidRPr="005F02AD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(Лесной Курорт)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ind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Ведущий</w:t>
            </w:r>
            <w:r w:rsidR="00D57C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Уважаемые участники игры! Настало время подвести итоги. Команда, прошедшая наибольшее количество вёрст выходит в финал, и я приглашаю капитана для супер-игры. </w:t>
            </w:r>
          </w:p>
        </w:tc>
      </w:tr>
      <w:tr w:rsidR="001A0FC3" w:rsidRPr="00A709B4" w:rsidTr="001A0FC3">
        <w:tc>
          <w:tcPr>
            <w:tcW w:w="1668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Супер-игра </w:t>
            </w:r>
          </w:p>
        </w:tc>
        <w:tc>
          <w:tcPr>
            <w:tcW w:w="4386" w:type="dxa"/>
          </w:tcPr>
          <w:p w:rsidR="001A0FC3" w:rsidRPr="00A709B4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35.</w:t>
            </w: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36. На этапе супер-игры ответ принимается, верность выбранного ответа не проверяется.</w:t>
            </w: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37. </w:t>
            </w: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38. 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0FD5">
              <w:rPr>
                <w:rFonts w:ascii="Times New Roman" w:hAnsi="Times New Roman" w:cs="Times New Roman"/>
                <w:sz w:val="24"/>
                <w:szCs w:val="24"/>
              </w:rPr>
              <w:t xml:space="preserve"> Если ответ </w:t>
            </w:r>
            <w:r w:rsidR="002148CA">
              <w:rPr>
                <w:rFonts w:ascii="Times New Roman" w:hAnsi="Times New Roman" w:cs="Times New Roman"/>
                <w:sz w:val="24"/>
                <w:szCs w:val="24"/>
              </w:rPr>
              <w:t>дан,</w:t>
            </w:r>
            <w:r w:rsidR="00140FD5">
              <w:rPr>
                <w:rFonts w:ascii="Times New Roman" w:hAnsi="Times New Roman" w:cs="Times New Roman"/>
                <w:sz w:val="24"/>
                <w:szCs w:val="24"/>
              </w:rPr>
              <w:t xml:space="preserve"> верно – переход на следующий слайд по управляющей кнопке.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Если ответ дан неверно, то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0168" cy="233917"/>
                  <wp:effectExtent l="19050" t="0" r="7532" b="0"/>
                  <wp:docPr id="18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7929586" y="214290"/>
                            <a:chExt cx="978408" cy="484632"/>
                          </a:xfrm>
                        </a:grpSpPr>
                        <a:sp>
                          <a:nvSpPr>
                            <a:cNvPr id="10" name="Стрелка влево 9"/>
                            <a:cNvSpPr/>
                          </a:nvSpPr>
                          <a:spPr>
                            <a:xfrm>
                              <a:off x="7929586" y="214290"/>
                              <a:ext cx="978408" cy="484632"/>
                            </a:xfrm>
                            <a:prstGeom prst="leftArrow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вернуться на 36 слайд, что бы узнать правильный ответ супер-игры.</w:t>
            </w:r>
          </w:p>
          <w:p w:rsidR="001A0FC3" w:rsidRPr="00A709B4" w:rsidRDefault="00140FD5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39.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FD5" w:rsidRDefault="00140FD5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FD5" w:rsidRDefault="00140FD5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FC3" w:rsidRPr="00A709B4" w:rsidRDefault="00140FD5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40.</w:t>
            </w:r>
            <w:r w:rsidR="001A0FC3" w:rsidRPr="00A709B4">
              <w:rPr>
                <w:rFonts w:ascii="Times New Roman" w:hAnsi="Times New Roman" w:cs="Times New Roman"/>
                <w:sz w:val="24"/>
                <w:szCs w:val="24"/>
              </w:rPr>
              <w:t>Для появления правильного ответа необходимо нажать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При верном и неверном ответе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управляющей кнопке </w:t>
            </w:r>
            <w:r w:rsidRPr="00A709B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0168" cy="233917"/>
                  <wp:effectExtent l="19050" t="0" r="7532" b="0"/>
                  <wp:docPr id="19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7929586" y="214290"/>
                            <a:chExt cx="978408" cy="484632"/>
                          </a:xfrm>
                        </a:grpSpPr>
                        <a:sp>
                          <a:nvSpPr>
                            <a:cNvPr id="10" name="Стрелка влево 9"/>
                            <a:cNvSpPr/>
                          </a:nvSpPr>
                          <a:spPr>
                            <a:xfrm>
                              <a:off x="7929586" y="214290"/>
                              <a:ext cx="978408" cy="484632"/>
                            </a:xfrm>
                            <a:prstGeom prst="leftArrow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>вернуться на 36 слайд, что бы узнать правильный ответ супер-игры.</w:t>
            </w:r>
          </w:p>
        </w:tc>
        <w:tc>
          <w:tcPr>
            <w:tcW w:w="8972" w:type="dxa"/>
          </w:tcPr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Ведущий: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8 мая 1945 года в Берлине был подписан Акт о безоговорочной капитуляции Германии. </w:t>
            </w:r>
          </w:p>
          <w:p w:rsidR="001A0FC3" w:rsidRPr="005F02AD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Кто от имени Советского Союза подписал Акт</w:t>
            </w:r>
            <w:r w:rsidRPr="00A709B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Pr="00A70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безоговорочной капитуляции</w:t>
            </w: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Конев</w:t>
            </w:r>
            <w:r w:rsidR="000232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Степанович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Рокоссовский Константин Константинович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Жуков Георгий Константинович</w:t>
            </w:r>
          </w:p>
          <w:p w:rsidR="001A0FC3" w:rsidRPr="005F02AD" w:rsidRDefault="005F02AD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подсчитывает, сколько вёрст команде необходимо пройти до 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делит на 2</w:t>
            </w:r>
            <w:r w:rsidRPr="005F02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i/>
                <w:sz w:val="24"/>
                <w:szCs w:val="24"/>
              </w:rPr>
              <w:t>Ведущий: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Осенью 1945 года начался международный суд над фашистскими военными преступниками, которые принесли столько горя и страданий советскому народу и всем европейским народам.</w:t>
            </w:r>
          </w:p>
          <w:p w:rsidR="001A0FC3" w:rsidRPr="005F02AD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5F02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A0FC3" w:rsidRPr="005F02AD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  <w:p w:rsidR="001A0FC3" w:rsidRPr="00A709B4" w:rsidRDefault="001A0FC3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городе проходил суд над фашистскими преступниками?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Нюрнберг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Дрезден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Берлин</w:t>
            </w:r>
          </w:p>
          <w:p w:rsidR="00140FD5" w:rsidRDefault="00140FD5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FD5" w:rsidRDefault="00140FD5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FD5" w:rsidRDefault="00140FD5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FD5" w:rsidRDefault="00140FD5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FC3" w:rsidRPr="00A709B4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i/>
                <w:sz w:val="24"/>
                <w:szCs w:val="24"/>
              </w:rPr>
              <w:t>Ведущий:</w:t>
            </w:r>
            <w:r w:rsidR="00D57CF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709B4">
              <w:rPr>
                <w:rFonts w:ascii="Times New Roman" w:hAnsi="Times New Roman" w:cs="Times New Roman"/>
                <w:sz w:val="24"/>
                <w:szCs w:val="24"/>
              </w:rPr>
              <w:t xml:space="preserve"> разгромом фашистской Германии Вторая мировая война ещё не закончилась. Сталин ещё на Постдамской конференции обещал своим союзникам вступить в войну с Японией, с которой уже вели войну Америка, Англия и Китай. 8 сентября 1945 года СССР  объявил войну Японии. Военные действия продолжались немного более трёх недель.</w:t>
            </w:r>
          </w:p>
          <w:p w:rsidR="001A0FC3" w:rsidRPr="00140FD5" w:rsidRDefault="005F02AD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140F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1A0FC3" w:rsidRPr="00140FD5">
              <w:rPr>
                <w:rFonts w:ascii="Times New Roman" w:hAnsi="Times New Roman" w:cs="Times New Roman"/>
                <w:sz w:val="24"/>
                <w:szCs w:val="24"/>
              </w:rPr>
              <w:t xml:space="preserve"> Вопрос.</w:t>
            </w:r>
          </w:p>
          <w:p w:rsidR="001A0FC3" w:rsidRPr="00A709B4" w:rsidRDefault="001A0FC3" w:rsidP="001A0FC3">
            <w:p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Когда был подписан Акт о безоговорочной капитуляции Японии?</w:t>
            </w:r>
          </w:p>
          <w:p w:rsidR="001A0FC3" w:rsidRPr="00E536A6" w:rsidRDefault="001A0FC3" w:rsidP="001A0FC3">
            <w:pPr>
              <w:pStyle w:val="aa"/>
              <w:numPr>
                <w:ilvl w:val="0"/>
                <w:numId w:val="48"/>
              </w:num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36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сентября 1945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8"/>
              </w:numPr>
              <w:spacing w:line="360" w:lineRule="auto"/>
              <w:ind w:right="3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t>3 сентября 1945 года</w:t>
            </w:r>
          </w:p>
          <w:p w:rsidR="001A0FC3" w:rsidRPr="00A709B4" w:rsidRDefault="001A0FC3" w:rsidP="001A0FC3">
            <w:pPr>
              <w:pStyle w:val="aa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9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сентября 1945 года</w:t>
            </w:r>
          </w:p>
        </w:tc>
      </w:tr>
      <w:tr w:rsidR="00E536A6" w:rsidRPr="00A709B4" w:rsidTr="001A0FC3">
        <w:tc>
          <w:tcPr>
            <w:tcW w:w="1668" w:type="dxa"/>
          </w:tcPr>
          <w:p w:rsidR="00657D4D" w:rsidRDefault="00657D4D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Подведение итогов игры.</w:t>
            </w:r>
          </w:p>
          <w:p w:rsidR="00E536A6" w:rsidRDefault="00E536A6" w:rsidP="001A0FC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деятельности.</w:t>
            </w:r>
          </w:p>
        </w:tc>
        <w:tc>
          <w:tcPr>
            <w:tcW w:w="4386" w:type="dxa"/>
          </w:tcPr>
          <w:p w:rsidR="00E536A6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41</w:t>
            </w: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310" w:rsidRDefault="00263310" w:rsidP="001A0F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42</w:t>
            </w:r>
          </w:p>
        </w:tc>
        <w:tc>
          <w:tcPr>
            <w:tcW w:w="8972" w:type="dxa"/>
          </w:tcPr>
          <w:p w:rsidR="00657D4D" w:rsidRPr="00657D4D" w:rsidRDefault="00657D4D" w:rsidP="0065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D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Учитель: </w:t>
            </w:r>
            <w:r w:rsidRPr="00657D4D"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 w:rsidRPr="00657D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57D4D">
              <w:rPr>
                <w:rFonts w:ascii="Times New Roman" w:hAnsi="Times New Roman" w:cs="Times New Roman"/>
                <w:sz w:val="24"/>
                <w:szCs w:val="24"/>
              </w:rPr>
              <w:t xml:space="preserve">закончилась наша игра.  Пора подвести итоги. </w:t>
            </w:r>
          </w:p>
          <w:p w:rsidR="00657D4D" w:rsidRPr="00657D4D" w:rsidRDefault="00657D4D" w:rsidP="0065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D4D">
              <w:rPr>
                <w:rFonts w:ascii="Times New Roman" w:hAnsi="Times New Roman" w:cs="Times New Roman"/>
                <w:sz w:val="24"/>
                <w:szCs w:val="24"/>
              </w:rPr>
              <w:t>Учитель подводит итоги. Награждает победителей. Выставляет оценки.</w:t>
            </w:r>
          </w:p>
          <w:p w:rsidR="00657D4D" w:rsidRDefault="00657D4D" w:rsidP="00657D4D">
            <w:pPr>
              <w:spacing w:line="360" w:lineRule="auto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657D4D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Pr="00657D4D">
              <w:rPr>
                <w:rStyle w:val="10"/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  <w:t>Мы счастливые люди. Мы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 не знаем войны, но мы слышали о ней от старших, м</w:t>
            </w:r>
            <w:r w:rsidRPr="00657D4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ы не могли не слышать, потому что эта война пришла в каждый дом, в каждую семью. Великая Отечественная война постепенно уходит в прошлое, становится страницей истории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 нашего государства</w:t>
            </w:r>
            <w:r w:rsidRPr="00657D4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 Почему же мы вновь вспоминаем о ней? Потому что</w:t>
            </w:r>
            <w:r w:rsidR="0019591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,</w:t>
            </w:r>
            <w:r w:rsidRPr="00657D4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91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какой ценой она нам обошлась!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 Более 20 миллионов мирных жизней унесла война, искалеченных судеб, тысячи детей остались сиротами. Сейчас, накануне 70-летия празднования окончания Великой Отечественной войны каждый из нас ощущает, как дорого стоит мирное небо над </w:t>
            </w:r>
            <w:r w:rsidR="0019591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нашими 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голов</w:t>
            </w:r>
            <w:r w:rsidR="0019591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ами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D4D" w:rsidRPr="00657D4D" w:rsidRDefault="00657D4D" w:rsidP="00657D4D">
            <w:pPr>
              <w:pStyle w:val="ab"/>
              <w:spacing w:before="0" w:beforeAutospacing="0" w:after="200" w:afterAutospacing="0" w:line="360" w:lineRule="auto"/>
            </w:pPr>
            <w:r w:rsidRPr="00657D4D">
              <w:t>А сейчас каждый из вас проголосует за мирное небо над головой.</w:t>
            </w:r>
            <w:r>
              <w:t xml:space="preserve"> </w:t>
            </w:r>
            <w:r w:rsidRPr="00657D4D">
              <w:t>Нарисуйте на листе бумаги свою ладонь и напишите туда свои имена. Теперь вырезаем эту ладонь и приклеиваем на этот плакат. (На доске висит плакат, нарисованный на нём Земной шар с надписью «Я голосую за мир!»)</w:t>
            </w:r>
          </w:p>
          <w:p w:rsidR="00E536A6" w:rsidRPr="00657D4D" w:rsidRDefault="00E536A6" w:rsidP="00657D4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читает стихотворение.</w:t>
            </w:r>
          </w:p>
          <w:p w:rsidR="00E536A6" w:rsidRPr="00657D4D" w:rsidRDefault="00E536A6" w:rsidP="00657D4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</w:t>
            </w:r>
          </w:p>
          <w:p w:rsidR="00E536A6" w:rsidRPr="00657D4D" w:rsidRDefault="00E536A6" w:rsidP="00657D4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Помни, как гремели орудий раскаты,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в огне умирали солдаты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сорок первом,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Сорок пятом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Шли солдаты за правду на бой. </w:t>
            </w:r>
          </w:p>
          <w:p w:rsidR="00E536A6" w:rsidRPr="00657D4D" w:rsidRDefault="00E536A6" w:rsidP="00657D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Помни, как земля содрогалась и слепла,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заря поднималась из пепла,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Гром орудий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забудем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с тобой.</w:t>
            </w:r>
          </w:p>
          <w:p w:rsidR="00E536A6" w:rsidRPr="00657D4D" w:rsidRDefault="00E536A6" w:rsidP="00657D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Помни: грозный смерч над землей в небе синем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 черная смерть в Хиросиме,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Хиросиме,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небе синем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Черный пепел в сердцах навсегда.</w:t>
            </w:r>
          </w:p>
          <w:p w:rsidR="00E536A6" w:rsidRPr="00657D4D" w:rsidRDefault="00E536A6" w:rsidP="00657D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Помни, не забудь обожженные лица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 может опять повториться.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забудем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Это, люди,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Никогда.</w:t>
            </w:r>
          </w:p>
          <w:p w:rsidR="00E536A6" w:rsidRPr="00657D4D" w:rsidRDefault="00E536A6" w:rsidP="00657D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Помни, в нашей власти и грозы, и ветер,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за счастье и слезы в ответе,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планете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Наши дети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Поколение юных живет...</w:t>
            </w:r>
          </w:p>
          <w:p w:rsidR="00657D4D" w:rsidRPr="00263310" w:rsidRDefault="00E536A6" w:rsidP="0026331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Помни, чтоб шумели весенние всходы, –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забудь эти грозные годы!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Путь наш труден,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Встаньте, люди,</w:t>
            </w:r>
            <w:r w:rsidRPr="0065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Жизнь зовет! (Андрей Досталь)</w:t>
            </w:r>
          </w:p>
        </w:tc>
      </w:tr>
    </w:tbl>
    <w:p w:rsidR="00D57CF4" w:rsidRDefault="00D57CF4" w:rsidP="001A0FC3">
      <w:pPr>
        <w:shd w:val="clear" w:color="auto" w:fill="FFFFFF"/>
        <w:tabs>
          <w:tab w:val="left" w:pos="-52"/>
        </w:tabs>
        <w:snapToGrid w:val="0"/>
        <w:spacing w:after="120" w:line="360" w:lineRule="auto"/>
        <w:ind w:left="3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0FC3" w:rsidRPr="003946A6" w:rsidRDefault="001A0FC3" w:rsidP="003946A6">
      <w:pPr>
        <w:shd w:val="clear" w:color="auto" w:fill="FFFFFF"/>
        <w:tabs>
          <w:tab w:val="left" w:pos="-52"/>
        </w:tabs>
        <w:snapToGrid w:val="0"/>
        <w:spacing w:after="120" w:line="360" w:lineRule="auto"/>
        <w:ind w:left="3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09B4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  <w:r w:rsidRPr="00A709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Интернет-ресурсов</w:t>
      </w:r>
    </w:p>
    <w:p w:rsidR="00C73419" w:rsidRPr="00195919" w:rsidRDefault="00D57CF4" w:rsidP="00C73419">
      <w:pPr>
        <w:pStyle w:val="aa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>Б.П. Пузанов</w:t>
      </w:r>
      <w:r w:rsidR="00C73419" w:rsidRPr="00195919">
        <w:rPr>
          <w:rFonts w:ascii="Times New Roman" w:hAnsi="Times New Roman" w:cs="Times New Roman"/>
          <w:sz w:val="24"/>
          <w:szCs w:val="24"/>
        </w:rPr>
        <w:t xml:space="preserve">, О.И. Бородина </w:t>
      </w:r>
      <w:r w:rsidRPr="00195919">
        <w:rPr>
          <w:rFonts w:ascii="Times New Roman" w:hAnsi="Times New Roman" w:cs="Times New Roman"/>
          <w:sz w:val="24"/>
          <w:szCs w:val="24"/>
        </w:rPr>
        <w:t>Учебник История России 9 класс, Гуманитарный издательский центр «Владос», Москва, 2008.</w:t>
      </w:r>
    </w:p>
    <w:p w:rsidR="00C73419" w:rsidRPr="00195919" w:rsidRDefault="00C73419" w:rsidP="00C73419">
      <w:pPr>
        <w:pStyle w:val="aa"/>
        <w:numPr>
          <w:ilvl w:val="0"/>
          <w:numId w:val="27"/>
        </w:numPr>
        <w:spacing w:after="0" w:line="36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Вальтраут Шелике, По дорогам войны и мира </w:t>
      </w:r>
      <w:hyperlink r:id="rId10" w:history="1">
        <w:r w:rsidRPr="00195919">
          <w:rPr>
            <w:rStyle w:val="ac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http://www.krbaki.ru/content/kraevedenie/historu/detinternat.html</w:t>
        </w:r>
      </w:hyperlink>
      <w:r w:rsidRPr="00195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73419" w:rsidRPr="00195919" w:rsidRDefault="00C73419" w:rsidP="00C73419">
      <w:pPr>
        <w:pStyle w:val="aa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>Стихи:   Л. Макина, Ветлужские зори, р.п. Красные Баки, 1990 год</w:t>
      </w:r>
    </w:p>
    <w:p w:rsidR="00C73419" w:rsidRPr="00195919" w:rsidRDefault="00C73419" w:rsidP="00C73419">
      <w:pPr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 xml:space="preserve">                    </w:t>
      </w:r>
      <w:hyperlink r:id="rId11" w:history="1">
        <w:r w:rsidRPr="00195919">
          <w:rPr>
            <w:rStyle w:val="ac"/>
            <w:rFonts w:ascii="Times New Roman" w:hAnsi="Times New Roman" w:cs="Times New Roman"/>
            <w:sz w:val="24"/>
            <w:szCs w:val="24"/>
          </w:rPr>
          <w:t>http://stiur.narod.ru/ser_1/history/o/si0102.htm</w:t>
        </w:r>
      </w:hyperlink>
    </w:p>
    <w:p w:rsidR="00C73419" w:rsidRPr="00195919" w:rsidRDefault="00C73419" w:rsidP="00C73419">
      <w:pPr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 xml:space="preserve">                    </w:t>
      </w:r>
      <w:hyperlink r:id="rId12" w:history="1">
        <w:r w:rsidRPr="00195919">
          <w:rPr>
            <w:rStyle w:val="ac"/>
            <w:rFonts w:ascii="Times New Roman" w:hAnsi="Times New Roman" w:cs="Times New Roman"/>
            <w:sz w:val="24"/>
            <w:szCs w:val="24"/>
          </w:rPr>
          <w:t>http://www.inpearls.ru/comments/276528</w:t>
        </w:r>
      </w:hyperlink>
    </w:p>
    <w:p w:rsidR="00C73419" w:rsidRPr="00195919" w:rsidRDefault="00C73419" w:rsidP="00C73419">
      <w:pPr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 xml:space="preserve">                   </w:t>
      </w:r>
      <w:hyperlink r:id="rId13" w:history="1">
        <w:r w:rsidRPr="00195919">
          <w:rPr>
            <w:rStyle w:val="ac"/>
            <w:rFonts w:ascii="Times New Roman" w:hAnsi="Times New Roman" w:cs="Times New Roman"/>
            <w:sz w:val="24"/>
            <w:szCs w:val="24"/>
          </w:rPr>
          <w:t>http://www.drunina.ru/war.html</w:t>
        </w:r>
      </w:hyperlink>
    </w:p>
    <w:p w:rsidR="00C73419" w:rsidRPr="00195919" w:rsidRDefault="00C73419" w:rsidP="00C73419">
      <w:pPr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 xml:space="preserve">                  </w:t>
      </w:r>
      <w:hyperlink r:id="rId14" w:history="1">
        <w:r w:rsidRPr="00195919">
          <w:rPr>
            <w:rStyle w:val="ac"/>
            <w:rFonts w:ascii="Times New Roman" w:hAnsi="Times New Roman" w:cs="Times New Roman"/>
            <w:sz w:val="24"/>
            <w:szCs w:val="24"/>
          </w:rPr>
          <w:t>http://www.kulichki.com/vv/pesni/na-bratskix-mogilax-ne.html</w:t>
        </w:r>
      </w:hyperlink>
    </w:p>
    <w:p w:rsidR="00C73419" w:rsidRPr="00195919" w:rsidRDefault="00C73419" w:rsidP="00C73419">
      <w:pPr>
        <w:rPr>
          <w:rFonts w:ascii="Times New Roman" w:hAnsi="Times New Roman" w:cs="Times New Roman"/>
          <w:sz w:val="24"/>
          <w:szCs w:val="24"/>
        </w:rPr>
      </w:pPr>
      <w:r w:rsidRPr="00195919">
        <w:rPr>
          <w:rFonts w:ascii="Times New Roman" w:hAnsi="Times New Roman" w:cs="Times New Roman"/>
          <w:sz w:val="24"/>
          <w:szCs w:val="24"/>
        </w:rPr>
        <w:t xml:space="preserve">                  </w:t>
      </w:r>
      <w:hyperlink r:id="rId15" w:history="1">
        <w:r w:rsidRPr="00195919">
          <w:rPr>
            <w:rStyle w:val="ac"/>
            <w:rFonts w:ascii="Times New Roman" w:hAnsi="Times New Roman" w:cs="Times New Roman"/>
            <w:sz w:val="24"/>
            <w:szCs w:val="24"/>
          </w:rPr>
          <w:t>http://tsvetyzhizni.ru/detskie-stixi/stihi-ko-dnu-pobedy.html</w:t>
        </w:r>
      </w:hyperlink>
    </w:p>
    <w:p w:rsidR="005B6B81" w:rsidRPr="00195919" w:rsidRDefault="005B6B81">
      <w:pPr>
        <w:rPr>
          <w:rFonts w:ascii="Times New Roman" w:hAnsi="Times New Roman" w:cs="Times New Roman"/>
          <w:sz w:val="24"/>
          <w:szCs w:val="24"/>
        </w:rPr>
      </w:pPr>
    </w:p>
    <w:sectPr w:rsidR="005B6B81" w:rsidRPr="00195919" w:rsidSect="001A0FC3">
      <w:pgSz w:w="16838" w:h="11906" w:orient="landscape"/>
      <w:pgMar w:top="1134" w:right="1134" w:bottom="1134" w:left="1134" w:header="709" w:footer="4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4EF" w:rsidRDefault="00C564EF" w:rsidP="003F5376">
      <w:pPr>
        <w:spacing w:after="0" w:line="240" w:lineRule="auto"/>
      </w:pPr>
      <w:r>
        <w:separator/>
      </w:r>
    </w:p>
  </w:endnote>
  <w:endnote w:type="continuationSeparator" w:id="1">
    <w:p w:rsidR="00C564EF" w:rsidRDefault="00C564EF" w:rsidP="003F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9380"/>
      <w:docPartObj>
        <w:docPartGallery w:val="Page Numbers (Bottom of Page)"/>
        <w:docPartUnique/>
      </w:docPartObj>
    </w:sdtPr>
    <w:sdtContent>
      <w:p w:rsidR="005661D6" w:rsidRDefault="00EB6701">
        <w:pPr>
          <w:pStyle w:val="a8"/>
          <w:jc w:val="right"/>
        </w:pPr>
        <w:fldSimple w:instr=" PAGE   \* MERGEFORMAT ">
          <w:r w:rsidR="007E4DF6">
            <w:rPr>
              <w:noProof/>
            </w:rPr>
            <w:t>20</w:t>
          </w:r>
        </w:fldSimple>
      </w:p>
    </w:sdtContent>
  </w:sdt>
  <w:p w:rsidR="005661D6" w:rsidRDefault="005661D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4EF" w:rsidRDefault="00C564EF" w:rsidP="003F5376">
      <w:pPr>
        <w:spacing w:after="0" w:line="240" w:lineRule="auto"/>
      </w:pPr>
      <w:r>
        <w:separator/>
      </w:r>
    </w:p>
  </w:footnote>
  <w:footnote w:type="continuationSeparator" w:id="1">
    <w:p w:rsidR="00C564EF" w:rsidRDefault="00C564EF" w:rsidP="003F5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312"/>
    <w:multiLevelType w:val="hybridMultilevel"/>
    <w:tmpl w:val="4EC2DC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92C24"/>
    <w:multiLevelType w:val="hybridMultilevel"/>
    <w:tmpl w:val="002E1F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F28F6"/>
    <w:multiLevelType w:val="hybridMultilevel"/>
    <w:tmpl w:val="5A26F67A"/>
    <w:lvl w:ilvl="0" w:tplc="78D2A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06474"/>
    <w:multiLevelType w:val="hybridMultilevel"/>
    <w:tmpl w:val="E5C2E1A4"/>
    <w:lvl w:ilvl="0" w:tplc="DFEAB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C5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4B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2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E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0F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D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0A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FE6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BA34DA"/>
    <w:multiLevelType w:val="hybridMultilevel"/>
    <w:tmpl w:val="7C9A87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D9466A"/>
    <w:multiLevelType w:val="hybridMultilevel"/>
    <w:tmpl w:val="C414B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165C8"/>
    <w:multiLevelType w:val="hybridMultilevel"/>
    <w:tmpl w:val="F8404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0107A"/>
    <w:multiLevelType w:val="hybridMultilevel"/>
    <w:tmpl w:val="80D6F4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A14030"/>
    <w:multiLevelType w:val="hybridMultilevel"/>
    <w:tmpl w:val="F3129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A137B"/>
    <w:multiLevelType w:val="hybridMultilevel"/>
    <w:tmpl w:val="F3129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174E0A"/>
    <w:multiLevelType w:val="hybridMultilevel"/>
    <w:tmpl w:val="2EF83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120E0"/>
    <w:multiLevelType w:val="hybridMultilevel"/>
    <w:tmpl w:val="38D25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25C04"/>
    <w:multiLevelType w:val="hybridMultilevel"/>
    <w:tmpl w:val="F3129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1668E"/>
    <w:multiLevelType w:val="hybridMultilevel"/>
    <w:tmpl w:val="3F46ED76"/>
    <w:lvl w:ilvl="0" w:tplc="041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>
    <w:nsid w:val="1ED74447"/>
    <w:multiLevelType w:val="hybridMultilevel"/>
    <w:tmpl w:val="422CE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04771"/>
    <w:multiLevelType w:val="hybridMultilevel"/>
    <w:tmpl w:val="F116A24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42D0C28"/>
    <w:multiLevelType w:val="multilevel"/>
    <w:tmpl w:val="BF6A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D82289"/>
    <w:multiLevelType w:val="hybridMultilevel"/>
    <w:tmpl w:val="38BCF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9A588B"/>
    <w:multiLevelType w:val="hybridMultilevel"/>
    <w:tmpl w:val="F2B49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43FC6"/>
    <w:multiLevelType w:val="hybridMultilevel"/>
    <w:tmpl w:val="BC967004"/>
    <w:lvl w:ilvl="0" w:tplc="D4B4A4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076F4"/>
    <w:multiLevelType w:val="multilevel"/>
    <w:tmpl w:val="E3B0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36784D5A"/>
    <w:multiLevelType w:val="hybridMultilevel"/>
    <w:tmpl w:val="9A10FF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A210D5"/>
    <w:multiLevelType w:val="hybridMultilevel"/>
    <w:tmpl w:val="2EF84C68"/>
    <w:lvl w:ilvl="0" w:tplc="C34AA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45CB0"/>
    <w:multiLevelType w:val="singleLevel"/>
    <w:tmpl w:val="8B8E4992"/>
    <w:lvl w:ilvl="0">
      <w:start w:val="1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24">
    <w:nsid w:val="3A230D09"/>
    <w:multiLevelType w:val="hybridMultilevel"/>
    <w:tmpl w:val="BB52C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70F56"/>
    <w:multiLevelType w:val="hybridMultilevel"/>
    <w:tmpl w:val="26D4F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E866D48"/>
    <w:multiLevelType w:val="hybridMultilevel"/>
    <w:tmpl w:val="2AE85B78"/>
    <w:lvl w:ilvl="0" w:tplc="94086D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C76B6"/>
    <w:multiLevelType w:val="hybridMultilevel"/>
    <w:tmpl w:val="CD4A29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6090047"/>
    <w:multiLevelType w:val="hybridMultilevel"/>
    <w:tmpl w:val="A37C7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45142A"/>
    <w:multiLevelType w:val="hybridMultilevel"/>
    <w:tmpl w:val="BA2CD8F8"/>
    <w:lvl w:ilvl="0" w:tplc="615EC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B06262"/>
    <w:multiLevelType w:val="hybridMultilevel"/>
    <w:tmpl w:val="1054C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C74ED4"/>
    <w:multiLevelType w:val="hybridMultilevel"/>
    <w:tmpl w:val="B3E011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9CF468F"/>
    <w:multiLevelType w:val="hybridMultilevel"/>
    <w:tmpl w:val="38963862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4F3F5A4B"/>
    <w:multiLevelType w:val="hybridMultilevel"/>
    <w:tmpl w:val="EBB63358"/>
    <w:lvl w:ilvl="0" w:tplc="70225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A5372EC"/>
    <w:multiLevelType w:val="hybridMultilevel"/>
    <w:tmpl w:val="D79AD3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ACF107C"/>
    <w:multiLevelType w:val="hybridMultilevel"/>
    <w:tmpl w:val="466E7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D72FC9"/>
    <w:multiLevelType w:val="hybridMultilevel"/>
    <w:tmpl w:val="C414B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E7F94"/>
    <w:multiLevelType w:val="multilevel"/>
    <w:tmpl w:val="07C2FF74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66B730A"/>
    <w:multiLevelType w:val="hybridMultilevel"/>
    <w:tmpl w:val="0922C94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9C57B8"/>
    <w:multiLevelType w:val="hybridMultilevel"/>
    <w:tmpl w:val="E326C7F6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0">
    <w:nsid w:val="6CD743F6"/>
    <w:multiLevelType w:val="hybridMultilevel"/>
    <w:tmpl w:val="E2EE6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4836B6"/>
    <w:multiLevelType w:val="hybridMultilevel"/>
    <w:tmpl w:val="2BBAD6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41B7EB3"/>
    <w:multiLevelType w:val="hybridMultilevel"/>
    <w:tmpl w:val="8D06B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C02A04"/>
    <w:multiLevelType w:val="hybridMultilevel"/>
    <w:tmpl w:val="38D25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53520"/>
    <w:multiLevelType w:val="hybridMultilevel"/>
    <w:tmpl w:val="7042178C"/>
    <w:lvl w:ilvl="0" w:tplc="D6F89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A5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88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67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D2A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01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B4F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E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67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CEC3789"/>
    <w:multiLevelType w:val="hybridMultilevel"/>
    <w:tmpl w:val="97E6DF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210577"/>
    <w:multiLevelType w:val="hybridMultilevel"/>
    <w:tmpl w:val="8B2C79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4F66E7"/>
    <w:multiLevelType w:val="hybridMultilevel"/>
    <w:tmpl w:val="03F67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3"/>
  </w:num>
  <w:num w:numId="3">
    <w:abstractNumId w:val="21"/>
  </w:num>
  <w:num w:numId="4">
    <w:abstractNumId w:val="38"/>
  </w:num>
  <w:num w:numId="5">
    <w:abstractNumId w:val="16"/>
  </w:num>
  <w:num w:numId="6">
    <w:abstractNumId w:val="2"/>
  </w:num>
  <w:num w:numId="7">
    <w:abstractNumId w:val="23"/>
  </w:num>
  <w:num w:numId="8">
    <w:abstractNumId w:val="13"/>
  </w:num>
  <w:num w:numId="9">
    <w:abstractNumId w:val="34"/>
  </w:num>
  <w:num w:numId="10">
    <w:abstractNumId w:val="41"/>
  </w:num>
  <w:num w:numId="11">
    <w:abstractNumId w:val="45"/>
  </w:num>
  <w:num w:numId="12">
    <w:abstractNumId w:val="35"/>
  </w:num>
  <w:num w:numId="13">
    <w:abstractNumId w:val="32"/>
  </w:num>
  <w:num w:numId="14">
    <w:abstractNumId w:val="25"/>
  </w:num>
  <w:num w:numId="15">
    <w:abstractNumId w:val="14"/>
  </w:num>
  <w:num w:numId="16">
    <w:abstractNumId w:val="46"/>
  </w:num>
  <w:num w:numId="17">
    <w:abstractNumId w:val="31"/>
  </w:num>
  <w:num w:numId="18">
    <w:abstractNumId w:val="7"/>
  </w:num>
  <w:num w:numId="19">
    <w:abstractNumId w:val="4"/>
  </w:num>
  <w:num w:numId="20">
    <w:abstractNumId w:val="39"/>
  </w:num>
  <w:num w:numId="21">
    <w:abstractNumId w:val="17"/>
  </w:num>
  <w:num w:numId="22">
    <w:abstractNumId w:val="6"/>
  </w:num>
  <w:num w:numId="23">
    <w:abstractNumId w:val="36"/>
  </w:num>
  <w:num w:numId="24">
    <w:abstractNumId w:val="5"/>
  </w:num>
  <w:num w:numId="25">
    <w:abstractNumId w:val="27"/>
  </w:num>
  <w:num w:numId="26">
    <w:abstractNumId w:val="3"/>
  </w:num>
  <w:num w:numId="27">
    <w:abstractNumId w:val="0"/>
  </w:num>
  <w:num w:numId="28">
    <w:abstractNumId w:val="44"/>
  </w:num>
  <w:num w:numId="29">
    <w:abstractNumId w:val="20"/>
  </w:num>
  <w:num w:numId="30">
    <w:abstractNumId w:val="37"/>
  </w:num>
  <w:num w:numId="31">
    <w:abstractNumId w:val="15"/>
  </w:num>
  <w:num w:numId="32">
    <w:abstractNumId w:val="47"/>
  </w:num>
  <w:num w:numId="33">
    <w:abstractNumId w:val="42"/>
  </w:num>
  <w:num w:numId="34">
    <w:abstractNumId w:val="24"/>
  </w:num>
  <w:num w:numId="35">
    <w:abstractNumId w:val="26"/>
  </w:num>
  <w:num w:numId="36">
    <w:abstractNumId w:val="18"/>
  </w:num>
  <w:num w:numId="37">
    <w:abstractNumId w:val="19"/>
  </w:num>
  <w:num w:numId="38">
    <w:abstractNumId w:val="40"/>
  </w:num>
  <w:num w:numId="39">
    <w:abstractNumId w:val="10"/>
  </w:num>
  <w:num w:numId="40">
    <w:abstractNumId w:val="43"/>
  </w:num>
  <w:num w:numId="41">
    <w:abstractNumId w:val="9"/>
  </w:num>
  <w:num w:numId="42">
    <w:abstractNumId w:val="30"/>
  </w:num>
  <w:num w:numId="43">
    <w:abstractNumId w:val="11"/>
  </w:num>
  <w:num w:numId="44">
    <w:abstractNumId w:val="22"/>
  </w:num>
  <w:num w:numId="45">
    <w:abstractNumId w:val="12"/>
  </w:num>
  <w:num w:numId="46">
    <w:abstractNumId w:val="8"/>
  </w:num>
  <w:num w:numId="47">
    <w:abstractNumId w:val="29"/>
  </w:num>
  <w:num w:numId="4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C3"/>
    <w:rsid w:val="0002329C"/>
    <w:rsid w:val="0006106A"/>
    <w:rsid w:val="00140FD5"/>
    <w:rsid w:val="0019062F"/>
    <w:rsid w:val="00195919"/>
    <w:rsid w:val="001A0FC3"/>
    <w:rsid w:val="002024BE"/>
    <w:rsid w:val="002148CA"/>
    <w:rsid w:val="002353E2"/>
    <w:rsid w:val="00263310"/>
    <w:rsid w:val="00265F47"/>
    <w:rsid w:val="002C26F3"/>
    <w:rsid w:val="00302BE8"/>
    <w:rsid w:val="00310E8C"/>
    <w:rsid w:val="00330C14"/>
    <w:rsid w:val="00335BE7"/>
    <w:rsid w:val="00363A38"/>
    <w:rsid w:val="003946A6"/>
    <w:rsid w:val="003F5376"/>
    <w:rsid w:val="0042113C"/>
    <w:rsid w:val="004C3077"/>
    <w:rsid w:val="00515CD4"/>
    <w:rsid w:val="00561876"/>
    <w:rsid w:val="005661D6"/>
    <w:rsid w:val="005B6B81"/>
    <w:rsid w:val="005D7949"/>
    <w:rsid w:val="005F02AD"/>
    <w:rsid w:val="00657D4D"/>
    <w:rsid w:val="006A2F5D"/>
    <w:rsid w:val="006F4A28"/>
    <w:rsid w:val="007048C3"/>
    <w:rsid w:val="007C50CB"/>
    <w:rsid w:val="007C7989"/>
    <w:rsid w:val="007E37F4"/>
    <w:rsid w:val="007E3E78"/>
    <w:rsid w:val="007E4DF6"/>
    <w:rsid w:val="009243DE"/>
    <w:rsid w:val="009C5C2B"/>
    <w:rsid w:val="00A10F63"/>
    <w:rsid w:val="00BD1B7E"/>
    <w:rsid w:val="00C0617B"/>
    <w:rsid w:val="00C25352"/>
    <w:rsid w:val="00C2715D"/>
    <w:rsid w:val="00C564EF"/>
    <w:rsid w:val="00C73419"/>
    <w:rsid w:val="00C74571"/>
    <w:rsid w:val="00C77932"/>
    <w:rsid w:val="00CB657D"/>
    <w:rsid w:val="00D57CF4"/>
    <w:rsid w:val="00DA03B8"/>
    <w:rsid w:val="00DC0F91"/>
    <w:rsid w:val="00DE7871"/>
    <w:rsid w:val="00E44823"/>
    <w:rsid w:val="00E536A6"/>
    <w:rsid w:val="00E71295"/>
    <w:rsid w:val="00E82985"/>
    <w:rsid w:val="00E971CC"/>
    <w:rsid w:val="00EB6701"/>
    <w:rsid w:val="00EE6A08"/>
    <w:rsid w:val="00F36D2C"/>
    <w:rsid w:val="00F57420"/>
    <w:rsid w:val="00FB53D2"/>
    <w:rsid w:val="00FF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C3"/>
  </w:style>
  <w:style w:type="paragraph" w:styleId="1">
    <w:name w:val="heading 1"/>
    <w:basedOn w:val="a"/>
    <w:link w:val="10"/>
    <w:qFormat/>
    <w:rsid w:val="001A0FC3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841C0E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FC3"/>
    <w:rPr>
      <w:rFonts w:ascii="Arial" w:eastAsia="Times New Roman" w:hAnsi="Arial" w:cs="Arial"/>
      <w:b/>
      <w:bCs/>
      <w:color w:val="841C0E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A0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A0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F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A0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0FC3"/>
  </w:style>
  <w:style w:type="paragraph" w:styleId="a8">
    <w:name w:val="footer"/>
    <w:basedOn w:val="a"/>
    <w:link w:val="a9"/>
    <w:uiPriority w:val="99"/>
    <w:unhideWhenUsed/>
    <w:rsid w:val="001A0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0FC3"/>
  </w:style>
  <w:style w:type="paragraph" w:styleId="aa">
    <w:name w:val="List Paragraph"/>
    <w:basedOn w:val="a"/>
    <w:uiPriority w:val="34"/>
    <w:qFormat/>
    <w:rsid w:val="001A0FC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A0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1A0FC3"/>
    <w:rPr>
      <w:color w:val="0000FF"/>
      <w:u w:val="single"/>
    </w:rPr>
  </w:style>
  <w:style w:type="character" w:styleId="ad">
    <w:name w:val="Strong"/>
    <w:basedOn w:val="a0"/>
    <w:uiPriority w:val="22"/>
    <w:qFormat/>
    <w:rsid w:val="001A0FC3"/>
    <w:rPr>
      <w:b/>
      <w:bCs/>
    </w:rPr>
  </w:style>
  <w:style w:type="paragraph" w:styleId="ae">
    <w:name w:val="No Spacing"/>
    <w:qFormat/>
    <w:rsid w:val="001A0F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1A0FC3"/>
    <w:pPr>
      <w:autoSpaceDE w:val="0"/>
      <w:autoSpaceDN w:val="0"/>
      <w:adjustRightInd w:val="0"/>
      <w:ind w:left="720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c3">
    <w:name w:val="c3"/>
    <w:basedOn w:val="a0"/>
    <w:rsid w:val="00657D4D"/>
  </w:style>
  <w:style w:type="paragraph" w:customStyle="1" w:styleId="c2">
    <w:name w:val="c2"/>
    <w:basedOn w:val="a"/>
    <w:rsid w:val="00E7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71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drunina.ru/war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npearls.ru/comments/27652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iur.narod.ru/ser_1/history/o/si0102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svetyzhizni.ru/detskie-stixi/stihi-ko-dnu-pobedy.html" TargetMode="External"/><Relationship Id="rId10" Type="http://schemas.openxmlformats.org/officeDocument/2006/relationships/hyperlink" Target="http://www.krbaki.ru/content/kraevedenie/historu/detinternat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kulichki.com/vv/pesni/na-bratskix-mogilax-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3264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27</cp:revision>
  <dcterms:created xsi:type="dcterms:W3CDTF">2015-01-25T08:58:00Z</dcterms:created>
  <dcterms:modified xsi:type="dcterms:W3CDTF">2015-11-09T12:29:00Z</dcterms:modified>
</cp:coreProperties>
</file>